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6EAC"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MODEL 1</w:t>
      </w:r>
    </w:p>
    <w:p w14:paraId="5A83852A"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Verklaring Werkgever - buiten toepassingsgebied</w:t>
      </w:r>
    </w:p>
    <w:p w14:paraId="02987D72"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D312D8">
        <w:rPr>
          <w:rFonts w:ascii="Arial" w:hAnsi="Arial" w:cs="Arial"/>
          <w:b/>
          <w:bCs/>
          <w:sz w:val="20"/>
          <w:lang w:val="nl-BE"/>
        </w:rPr>
        <w:t>SAP PC 200 Bedienden Ondernemingsactiviteit Metaalhandel</w:t>
      </w:r>
    </w:p>
    <w:p w14:paraId="2F112215"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D312D8">
        <w:rPr>
          <w:rFonts w:ascii="Arial" w:hAnsi="Arial" w:cs="Arial"/>
          <w:b/>
          <w:bCs/>
          <w:sz w:val="20"/>
          <w:lang w:val="nl-BE"/>
        </w:rPr>
        <w:t>Aanvullend Paritair Comité voor de Bedienden (PC 200)</w:t>
      </w:r>
    </w:p>
    <w:p w14:paraId="3F5544CA" w14:textId="77777777" w:rsidR="002D1339" w:rsidRPr="00D312D8" w:rsidRDefault="002D1339" w:rsidP="002D1339">
      <w:pPr>
        <w:spacing w:line="276" w:lineRule="auto"/>
        <w:rPr>
          <w:rFonts w:ascii="Arial" w:hAnsi="Arial" w:cs="Arial"/>
          <w:b/>
          <w:sz w:val="20"/>
          <w:lang w:val="nl-BE"/>
        </w:rPr>
      </w:pPr>
    </w:p>
    <w:p w14:paraId="453CDCF6"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De Werkgever</w:t>
      </w:r>
      <w:r w:rsidRPr="00D312D8">
        <w:rPr>
          <w:rFonts w:ascii="Arial" w:hAnsi="Arial" w:cs="Arial"/>
          <w:sz w:val="20"/>
          <w:vertAlign w:val="superscript"/>
          <w:lang w:val="nl-NL"/>
        </w:rPr>
        <w:footnoteReference w:id="2"/>
      </w:r>
      <w:r w:rsidRPr="00D312D8">
        <w:rPr>
          <w:rFonts w:ascii="Arial" w:hAnsi="Arial" w:cs="Arial"/>
          <w:sz w:val="20"/>
          <w:lang w:val="nl-BE"/>
        </w:rPr>
        <w:t xml:space="preserve">, </w:t>
      </w:r>
    </w:p>
    <w:p w14:paraId="4AF5B291"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Naam: ………………………………………………………………………………………………………………</w:t>
      </w:r>
    </w:p>
    <w:p w14:paraId="4ED03F6A"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Maatschappelijke zetel:…………………………………………………………………………………………...</w:t>
      </w:r>
    </w:p>
    <w:p w14:paraId="261D9E13"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p w14:paraId="59460D34"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Ondernemingsnummer (KBO-nummer): ………………………………………………………………………. </w:t>
      </w:r>
    </w:p>
    <w:p w14:paraId="6F75569C"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Nummer vestigingseenheid (indien van toepassing): …………………………………………………………</w:t>
      </w:r>
    </w:p>
    <w:p w14:paraId="03888CE5"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Vertegenwoordigd door, </w:t>
      </w:r>
    </w:p>
    <w:p w14:paraId="2891E829"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Naam: ………………………………………………………………………………………………………………</w:t>
      </w:r>
    </w:p>
    <w:p w14:paraId="008444DD"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Hoedanigheid: …………………………………………………………………………………………………….</w:t>
      </w:r>
    </w:p>
    <w:p w14:paraId="6D528F33" w14:textId="560CA75D" w:rsidR="002D1339" w:rsidRPr="00D312D8" w:rsidRDefault="002D1339" w:rsidP="00BB1691">
      <w:pPr>
        <w:numPr>
          <w:ilvl w:val="0"/>
          <w:numId w:val="8"/>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 xml:space="preserve">Verklaart buiten het toepassingsgebied van het sectoraal aanvullend pensioenstelsel voor de Bedienden Ondernemingsactiviteit Metaalhandel, zoals ingevoerd door de collectieve arbeidsovereenkomst van </w:t>
      </w:r>
      <w:r w:rsidR="00763CBD" w:rsidRPr="00D312D8">
        <w:rPr>
          <w:rFonts w:ascii="Arial" w:hAnsi="Arial" w:cs="Arial"/>
          <w:sz w:val="20"/>
          <w:lang w:val="nl-BE"/>
        </w:rPr>
        <w:t>13 juni 2024</w:t>
      </w:r>
      <w:r w:rsidRPr="00D312D8">
        <w:rPr>
          <w:rFonts w:ascii="Arial" w:hAnsi="Arial" w:cs="Arial"/>
          <w:sz w:val="20"/>
          <w:lang w:val="nl-BE"/>
        </w:rPr>
        <w:t xml:space="preserve"> tot invoering van een sectoraal aanvullend pensioenstelsel voor de Bedienden Ondernemingsactiviteit Metaalhandel (‘SAP PC 200 Bedienden Ondernemingsactiviteit Metaalhandel’), te willen vallen;  </w:t>
      </w:r>
    </w:p>
    <w:p w14:paraId="134C8B39" w14:textId="227F00C6" w:rsidR="002D1339" w:rsidRPr="00D312D8" w:rsidRDefault="002D1339" w:rsidP="00BB1691">
      <w:pPr>
        <w:numPr>
          <w:ilvl w:val="0"/>
          <w:numId w:val="8"/>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 xml:space="preserve">Verklaart op eer dat op datum van …/…/…… alle Bedienden Ondernemingsactiviteit Metaalhandel, (met eventuele uitzondering van studenten en leerlingen), die vallen onder het Aanvullend Paritair Comité voor de Bedienden (PC 200), aangesloten zijn aan één of meerdere ondernemingspensioenstelsel(s), die minstens gelijkwaardig zijn aan het sectoraal aanvullend pensioenstelsel voor de Bedienden Ondernemingsactiviteit Metaalhandel, conform de vereisten zoals bepaald in artikel 3 van de Bijlage 2 bij de collectieve arbeidsovereenkomst van </w:t>
      </w:r>
      <w:r w:rsidR="00763CBD" w:rsidRPr="00D312D8">
        <w:rPr>
          <w:rFonts w:ascii="Arial" w:hAnsi="Arial" w:cs="Arial"/>
          <w:sz w:val="20"/>
          <w:lang w:val="nl-BE"/>
        </w:rPr>
        <w:t>13 juni 2024</w:t>
      </w:r>
      <w:r w:rsidRPr="00D312D8">
        <w:rPr>
          <w:rFonts w:ascii="Arial" w:hAnsi="Arial" w:cs="Arial"/>
          <w:sz w:val="20"/>
          <w:lang w:val="nl-BE"/>
        </w:rPr>
        <w:t xml:space="preserve"> tot invoering van een sectoraal aanvullend pensioenstelsel voor de Bedienden Ondernemingsactiviteit Metaalhandel (‘SAP PC 200 Bedienden Ondernemingsactiviteit Metaalhandel’); </w:t>
      </w:r>
    </w:p>
    <w:p w14:paraId="7A85B3BD" w14:textId="77777777" w:rsidR="002D1339" w:rsidRPr="00D312D8" w:rsidRDefault="002D1339" w:rsidP="00BB1691">
      <w:pPr>
        <w:numPr>
          <w:ilvl w:val="0"/>
          <w:numId w:val="8"/>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 xml:space="preserve">Gaat akkoord om op eenvoudig verzoek van de Inrichter van het sectoraal aanvullend pensioenstelsel voor de Bedienden Ondernemingsactiviteit Metaalhandel, Fonds voor Bestaanszekerheid Sectoraal Aanvullend Pensioen Ondernemingsactiviteit Metaalhandel (FBZ SAP Ondernemingsactiviteit Metaalhandel) alle gegevens over te maken die deze nodig acht om de volledigheid en de juistheid van deze verklaring en van de geattesteerde gegevens te controleren; </w:t>
      </w:r>
    </w:p>
    <w:p w14:paraId="764D560A" w14:textId="77777777" w:rsidR="002D1339" w:rsidRPr="00D312D8" w:rsidRDefault="002D1339" w:rsidP="00BB1691">
      <w:pPr>
        <w:numPr>
          <w:ilvl w:val="0"/>
          <w:numId w:val="8"/>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Verbindt er zich toe om elke wijziging aan het ondernemingspensioenstelsel (de ondernemingspensioenstelsels) waardoor dit (deze) niet meer minstens gelijkwaardig is (zijn) aan het sectoraal aanvullend pensioenstelsel voor de Bedienden Ondernemingsactiviteit Metaalhandel mee te delen aan FBZ SAP Ondernemingsactiviteit Metaalhandel.</w:t>
      </w:r>
    </w:p>
    <w:p w14:paraId="0FEAAB8E" w14:textId="77777777" w:rsidR="002D1339" w:rsidRPr="00D312D8" w:rsidRDefault="002D1339" w:rsidP="002D1339">
      <w:pPr>
        <w:spacing w:line="276" w:lineRule="auto"/>
        <w:jc w:val="both"/>
        <w:rPr>
          <w:rFonts w:ascii="Arial" w:hAnsi="Arial" w:cs="Arial"/>
          <w:sz w:val="20"/>
          <w:lang w:val="nl-BE"/>
        </w:rPr>
      </w:pPr>
    </w:p>
    <w:p w14:paraId="38C42C0C" w14:textId="77777777" w:rsidR="002D1339" w:rsidRPr="00D312D8" w:rsidRDefault="002D1339" w:rsidP="002D1339">
      <w:pPr>
        <w:spacing w:line="276" w:lineRule="auto"/>
        <w:jc w:val="both"/>
        <w:rPr>
          <w:rFonts w:ascii="Arial" w:hAnsi="Arial" w:cs="Arial"/>
          <w:i/>
          <w:sz w:val="20"/>
          <w:lang w:val="nl-BE"/>
        </w:rPr>
      </w:pPr>
      <w:r w:rsidRPr="00D312D8">
        <w:rPr>
          <w:rFonts w:ascii="Arial" w:hAnsi="Arial" w:cs="Arial"/>
          <w:i/>
          <w:sz w:val="20"/>
          <w:lang w:val="nl-BE"/>
        </w:rPr>
        <w:t>Indien de Werkgever meerdere ondernemingspensioenstelsels heeft, dan volgt hierna een opsomming van alle pensioenplannen met vermelding van de categorie van Bedienden Ondernemingsactiviteit Metaalhandel die bij elk van deze pensioenplannen zijn aangesloten:</w:t>
      </w:r>
    </w:p>
    <w:p w14:paraId="58DA8A72" w14:textId="77777777" w:rsidR="002D1339" w:rsidRPr="00D312D8" w:rsidRDefault="002D1339" w:rsidP="002D1339">
      <w:pPr>
        <w:spacing w:line="276" w:lineRule="auto"/>
        <w:jc w:val="both"/>
        <w:rPr>
          <w:rFonts w:ascii="Arial" w:hAnsi="Arial" w:cs="Arial"/>
          <w:sz w:val="20"/>
          <w:lang w:val="nl-BE"/>
        </w:rPr>
      </w:pPr>
    </w:p>
    <w:tbl>
      <w:tblPr>
        <w:tblStyle w:val="TableGrid2"/>
        <w:tblW w:w="0" w:type="auto"/>
        <w:jc w:val="center"/>
        <w:tblLook w:val="04A0" w:firstRow="1" w:lastRow="0" w:firstColumn="1" w:lastColumn="0" w:noHBand="0" w:noVBand="1"/>
      </w:tblPr>
      <w:tblGrid>
        <w:gridCol w:w="4568"/>
        <w:gridCol w:w="4568"/>
      </w:tblGrid>
      <w:tr w:rsidR="002D1339" w:rsidRPr="0063140C" w14:paraId="5FB3EE51" w14:textId="77777777" w:rsidTr="00204640">
        <w:trPr>
          <w:trHeight w:val="852"/>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52FE1932"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Pensioenplan (naam pensioeninstelling + polisnummer ingeval de pensioeninstelling een verzekeringsonderneming is)</w:t>
            </w:r>
          </w:p>
        </w:tc>
        <w:tc>
          <w:tcPr>
            <w:tcW w:w="4568" w:type="dxa"/>
            <w:tcBorders>
              <w:top w:val="single" w:sz="4" w:space="0" w:color="auto"/>
              <w:left w:val="single" w:sz="4" w:space="0" w:color="auto"/>
              <w:bottom w:val="single" w:sz="4" w:space="0" w:color="auto"/>
              <w:right w:val="single" w:sz="4" w:space="0" w:color="auto"/>
            </w:tcBorders>
            <w:vAlign w:val="center"/>
            <w:hideMark/>
          </w:tcPr>
          <w:p w14:paraId="79196E93"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Omschrijving categorie Bedienden Ondernemingsactiviteit Metaalhandel</w:t>
            </w:r>
          </w:p>
        </w:tc>
      </w:tr>
      <w:tr w:rsidR="002D1339" w:rsidRPr="00D312D8" w14:paraId="6B09C827"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4CA8F71"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9ED98C0"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3BD8DFDB" w14:textId="77777777" w:rsidTr="00204640">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7150682A"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4B917F5"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6D007660"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0A10A3D6"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lastRenderedPageBreak/>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B6A02F6"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7DE4577E"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45CA2701"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77471B04"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492A7C1A" w14:textId="77777777" w:rsidTr="00204640">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3BFD8478"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07CFC7A3"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494F3A76"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7DE7BAA6"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3DF05DE7"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bl>
    <w:p w14:paraId="7F82AF02"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 </w:t>
      </w:r>
    </w:p>
    <w:p w14:paraId="5380E061" w14:textId="77777777" w:rsidR="002D1339" w:rsidRPr="00D312D8" w:rsidRDefault="002D1339" w:rsidP="002D1339">
      <w:pPr>
        <w:spacing w:line="276" w:lineRule="auto"/>
        <w:jc w:val="both"/>
        <w:rPr>
          <w:rFonts w:ascii="Arial" w:hAnsi="Arial" w:cs="Arial"/>
          <w:sz w:val="20"/>
          <w:lang w:val="nl-BE"/>
        </w:rPr>
      </w:pPr>
    </w:p>
    <w:p w14:paraId="122CBE6F"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Gedaan te …………………………………………..  Op ……………………………………………………….</w:t>
      </w:r>
    </w:p>
    <w:p w14:paraId="59926FF4" w14:textId="77777777" w:rsidR="002D1339" w:rsidRPr="00D312D8" w:rsidRDefault="002D1339" w:rsidP="002D1339">
      <w:pPr>
        <w:spacing w:line="276" w:lineRule="auto"/>
        <w:jc w:val="both"/>
        <w:rPr>
          <w:rFonts w:ascii="Arial" w:hAnsi="Arial" w:cs="Arial"/>
          <w:sz w:val="20"/>
          <w:lang w:val="nl-BE"/>
        </w:rPr>
      </w:pPr>
    </w:p>
    <w:p w14:paraId="61DDD65B"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Handtekening: …………………………………………………………………………………………………….</w:t>
      </w:r>
    </w:p>
    <w:p w14:paraId="16753E6C" w14:textId="77777777" w:rsidR="002D1339" w:rsidRPr="00D312D8" w:rsidRDefault="002D1339" w:rsidP="002D1339">
      <w:pPr>
        <w:spacing w:line="276" w:lineRule="auto"/>
        <w:rPr>
          <w:rFonts w:ascii="Arial" w:hAnsi="Arial" w:cs="Arial"/>
          <w:sz w:val="20"/>
          <w:lang w:val="nl-BE"/>
        </w:rPr>
      </w:pPr>
    </w:p>
    <w:p w14:paraId="2AE87526" w14:textId="77777777" w:rsidR="002D1339" w:rsidRPr="00D312D8" w:rsidRDefault="002D1339" w:rsidP="002D1339">
      <w:pPr>
        <w:spacing w:line="276" w:lineRule="auto"/>
        <w:rPr>
          <w:rFonts w:ascii="Arial" w:hAnsi="Arial" w:cs="Arial"/>
          <w:sz w:val="20"/>
          <w:lang w:val="nl-BE"/>
        </w:rPr>
      </w:pPr>
    </w:p>
    <w:p w14:paraId="32E30A52" w14:textId="77777777" w:rsidR="002D1339" w:rsidRPr="00D312D8" w:rsidRDefault="002D1339" w:rsidP="002D1339">
      <w:pPr>
        <w:spacing w:line="276" w:lineRule="auto"/>
        <w:rPr>
          <w:rFonts w:ascii="Arial" w:hAnsi="Arial" w:cs="Arial"/>
          <w:sz w:val="20"/>
          <w:lang w:val="nl-BE"/>
        </w:rPr>
      </w:pPr>
    </w:p>
    <w:p w14:paraId="4B0FCB9F"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380378D1" w14:textId="70AB059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Terug te sturen per aangetekend schrijven, samen met het actuarieel attest, naar: FBZ SAP Ondernemingsactiviteit Metaalhandel</w:t>
      </w:r>
      <w:r w:rsidRPr="00D312D8">
        <w:rPr>
          <w:rFonts w:ascii="Arial" w:hAnsi="Arial" w:cs="Arial"/>
          <w:b/>
          <w:bCs/>
          <w:sz w:val="20"/>
          <w:lang w:val="nl-BE"/>
        </w:rPr>
        <w:t xml:space="preserve">, </w:t>
      </w:r>
      <w:r w:rsidR="003D01B7" w:rsidRPr="00D312D8">
        <w:rPr>
          <w:rFonts w:ascii="Arial" w:hAnsi="Arial" w:cs="Arial"/>
          <w:b/>
          <w:bCs/>
          <w:sz w:val="20"/>
          <w:lang w:val="nl-BE"/>
        </w:rPr>
        <w:t>Marlylaan</w:t>
      </w:r>
      <w:r w:rsidRPr="00D312D8">
        <w:rPr>
          <w:rFonts w:ascii="Arial" w:hAnsi="Arial" w:cs="Arial"/>
          <w:b/>
          <w:bCs/>
          <w:sz w:val="20"/>
          <w:lang w:val="nl-BE"/>
        </w:rPr>
        <w:t xml:space="preserve"> 1</w:t>
      </w:r>
      <w:r w:rsidR="003D01B7" w:rsidRPr="00D312D8">
        <w:rPr>
          <w:rFonts w:ascii="Arial" w:hAnsi="Arial" w:cs="Arial"/>
          <w:b/>
          <w:bCs/>
          <w:sz w:val="20"/>
          <w:lang w:val="nl-BE"/>
        </w:rPr>
        <w:t>5/8</w:t>
      </w:r>
      <w:r w:rsidRPr="00D312D8">
        <w:rPr>
          <w:rFonts w:ascii="Arial" w:hAnsi="Arial" w:cs="Arial"/>
          <w:b/>
          <w:bCs/>
          <w:sz w:val="20"/>
          <w:lang w:val="nl-BE"/>
        </w:rPr>
        <w:t>, 11</w:t>
      </w:r>
      <w:r w:rsidR="003D01B7" w:rsidRPr="00D312D8">
        <w:rPr>
          <w:rFonts w:ascii="Arial" w:hAnsi="Arial" w:cs="Arial"/>
          <w:b/>
          <w:bCs/>
          <w:sz w:val="20"/>
          <w:lang w:val="nl-BE"/>
        </w:rPr>
        <w:t>2</w:t>
      </w:r>
      <w:r w:rsidRPr="00D312D8">
        <w:rPr>
          <w:rFonts w:ascii="Arial" w:hAnsi="Arial" w:cs="Arial"/>
          <w:b/>
          <w:bCs/>
          <w:sz w:val="20"/>
          <w:lang w:val="nl-BE"/>
        </w:rPr>
        <w:t>0 Brussel.</w:t>
      </w:r>
      <w:r w:rsidRPr="00D312D8">
        <w:rPr>
          <w:rFonts w:ascii="Arial" w:hAnsi="Arial" w:cs="Arial"/>
          <w:b/>
          <w:sz w:val="20"/>
          <w:lang w:val="nl-BE"/>
        </w:rPr>
        <w:t xml:space="preserve"> </w:t>
      </w:r>
    </w:p>
    <w:p w14:paraId="783EAC89"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De datum van de poststempel geldt als bewijs</w:t>
      </w:r>
    </w:p>
    <w:p w14:paraId="176DEFF8"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6F9BBBA8" w14:textId="77777777" w:rsidR="002D1339" w:rsidRPr="00D312D8" w:rsidRDefault="002D1339" w:rsidP="002D1339">
      <w:pPr>
        <w:spacing w:line="276" w:lineRule="auto"/>
        <w:rPr>
          <w:rFonts w:ascii="Arial" w:hAnsi="Arial" w:cs="Arial"/>
          <w:b/>
          <w:sz w:val="20"/>
          <w:lang w:val="nl-BE"/>
        </w:rPr>
      </w:pPr>
    </w:p>
    <w:p w14:paraId="447B0F92" w14:textId="77777777" w:rsidR="002D1339" w:rsidRPr="00D312D8" w:rsidRDefault="002D1339" w:rsidP="002D1339">
      <w:pPr>
        <w:spacing w:line="276" w:lineRule="auto"/>
        <w:rPr>
          <w:rFonts w:ascii="Arial" w:hAnsi="Arial" w:cs="Arial"/>
          <w:b/>
          <w:sz w:val="20"/>
          <w:lang w:val="nl-BE"/>
        </w:rPr>
      </w:pPr>
    </w:p>
    <w:p w14:paraId="4011317A" w14:textId="77777777" w:rsidR="002D1339" w:rsidRPr="00D312D8" w:rsidRDefault="002D1339" w:rsidP="002D1339">
      <w:pPr>
        <w:spacing w:line="276" w:lineRule="auto"/>
        <w:rPr>
          <w:rFonts w:ascii="Arial" w:hAnsi="Arial" w:cs="Arial"/>
          <w:sz w:val="20"/>
          <w:lang w:val="nl-BE"/>
        </w:rPr>
      </w:pPr>
      <w:r w:rsidRPr="00D312D8">
        <w:rPr>
          <w:rFonts w:ascii="Arial" w:hAnsi="Arial" w:cs="Arial"/>
          <w:sz w:val="20"/>
          <w:lang w:val="nl-BE"/>
        </w:rPr>
        <w:t xml:space="preserve">Voor het uitoefenen van zijn wettelijke opdrachten, verwerkt </w:t>
      </w:r>
      <w:r w:rsidRPr="00D312D8">
        <w:rPr>
          <w:rFonts w:ascii="Arial" w:hAnsi="Arial" w:cs="Arial"/>
          <w:b/>
          <w:bCs/>
          <w:sz w:val="20"/>
          <w:lang w:val="nl-BE"/>
        </w:rPr>
        <w:t>FBZ</w:t>
      </w:r>
      <w:r w:rsidRPr="00D312D8">
        <w:rPr>
          <w:rFonts w:ascii="Arial" w:hAnsi="Arial" w:cs="Arial"/>
          <w:sz w:val="20"/>
          <w:lang w:val="nl-BE"/>
        </w:rPr>
        <w:t xml:space="preserve"> </w:t>
      </w:r>
      <w:r w:rsidRPr="00D312D8">
        <w:rPr>
          <w:rFonts w:ascii="Arial" w:hAnsi="Arial" w:cs="Arial"/>
          <w:b/>
          <w:bCs/>
          <w:sz w:val="20"/>
          <w:lang w:val="nl-BE"/>
        </w:rPr>
        <w:t>SAP Ondernemingsactiviteit Metaalhandel</w:t>
      </w:r>
      <w:r w:rsidRPr="00D312D8">
        <w:rPr>
          <w:rFonts w:ascii="Arial" w:hAnsi="Arial" w:cs="Arial"/>
          <w:sz w:val="20"/>
          <w:lang w:val="nl-BE"/>
        </w:rPr>
        <w:t xml:space="preserve"> uw persoonsgegevens. Voor elke info betreffende de verwerking van uw gegevens kan u </w:t>
      </w:r>
      <w:hyperlink r:id="rId12" w:history="1">
        <w:r w:rsidRPr="00D312D8">
          <w:rPr>
            <w:rFonts w:ascii="Arial" w:hAnsi="Arial" w:cs="Arial"/>
            <w:color w:val="FF0000"/>
            <w:sz w:val="20"/>
            <w:lang w:val="nl-BE"/>
          </w:rPr>
          <w:t>www.sefocam.be</w:t>
        </w:r>
      </w:hyperlink>
      <w:r w:rsidRPr="00D312D8">
        <w:rPr>
          <w:rFonts w:ascii="Arial" w:hAnsi="Arial" w:cs="Arial"/>
          <w:sz w:val="20"/>
          <w:lang w:val="nl-BE"/>
        </w:rPr>
        <w:t xml:space="preserve"> consulteren of een mail sturen naar helpdesk@sefocam.be.</w:t>
      </w:r>
    </w:p>
    <w:p w14:paraId="6EA3DC33" w14:textId="77777777" w:rsidR="002D1339" w:rsidRPr="00D312D8" w:rsidRDefault="002D1339" w:rsidP="002D1339">
      <w:pPr>
        <w:spacing w:line="276" w:lineRule="auto"/>
        <w:rPr>
          <w:rFonts w:ascii="Arial" w:hAnsi="Arial" w:cs="Arial"/>
          <w:sz w:val="20"/>
          <w:lang w:val="nl-BE"/>
        </w:rPr>
      </w:pPr>
    </w:p>
    <w:p w14:paraId="1F438A4A" w14:textId="77777777" w:rsidR="002D1339" w:rsidRPr="00D312D8" w:rsidRDefault="002D1339" w:rsidP="002D1339">
      <w:pPr>
        <w:spacing w:line="276" w:lineRule="auto"/>
        <w:rPr>
          <w:rFonts w:ascii="Arial" w:hAnsi="Arial" w:cs="Arial"/>
          <w:sz w:val="20"/>
          <w:lang w:val="nl-BE"/>
        </w:rPr>
      </w:pPr>
    </w:p>
    <w:p w14:paraId="7D1CF2CD" w14:textId="77777777" w:rsidR="002D1339" w:rsidRPr="00D312D8" w:rsidRDefault="002D1339" w:rsidP="002D1339">
      <w:pPr>
        <w:spacing w:line="276" w:lineRule="auto"/>
        <w:rPr>
          <w:rFonts w:ascii="Arial" w:hAnsi="Arial" w:cs="Arial"/>
          <w:sz w:val="20"/>
          <w:lang w:val="nl-BE"/>
        </w:rPr>
      </w:pPr>
    </w:p>
    <w:p w14:paraId="5A9B8BF8" w14:textId="77777777" w:rsidR="002D1339" w:rsidRPr="00D312D8" w:rsidRDefault="002D1339" w:rsidP="002D1339">
      <w:pPr>
        <w:spacing w:line="276" w:lineRule="auto"/>
        <w:rPr>
          <w:rFonts w:ascii="Arial" w:hAnsi="Arial" w:cs="Arial"/>
          <w:sz w:val="20"/>
          <w:lang w:val="nl-BE"/>
        </w:rPr>
      </w:pPr>
    </w:p>
    <w:p w14:paraId="1C559FB5" w14:textId="77777777" w:rsidR="002D1339" w:rsidRPr="00D312D8" w:rsidRDefault="002D1339" w:rsidP="002D1339">
      <w:pPr>
        <w:spacing w:line="276" w:lineRule="auto"/>
        <w:rPr>
          <w:rFonts w:ascii="Arial" w:hAnsi="Arial" w:cs="Arial"/>
          <w:sz w:val="20"/>
          <w:lang w:val="nl-BE"/>
        </w:rPr>
      </w:pPr>
    </w:p>
    <w:p w14:paraId="1BDCAAD6" w14:textId="77777777" w:rsidR="002D1339" w:rsidRPr="00D312D8" w:rsidRDefault="002D1339" w:rsidP="002D1339">
      <w:pPr>
        <w:spacing w:after="200" w:line="276" w:lineRule="auto"/>
        <w:rPr>
          <w:rFonts w:ascii="Arial" w:hAnsi="Arial" w:cs="Arial"/>
          <w:sz w:val="20"/>
          <w:lang w:val="nl-BE"/>
        </w:rPr>
      </w:pPr>
      <w:r w:rsidRPr="00D312D8">
        <w:rPr>
          <w:rFonts w:ascii="Arial" w:hAnsi="Arial" w:cs="Arial"/>
          <w:sz w:val="20"/>
          <w:lang w:val="nl-BE"/>
        </w:rPr>
        <w:br w:type="page"/>
      </w:r>
    </w:p>
    <w:p w14:paraId="7B92A38A"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191"/>
      <w:r w:rsidRPr="00D312D8">
        <w:rPr>
          <w:rFonts w:ascii="Arial" w:hAnsi="Arial" w:cs="Arial"/>
          <w:b/>
          <w:sz w:val="20"/>
          <w:lang w:val="fr-BE"/>
        </w:rPr>
        <w:lastRenderedPageBreak/>
        <w:t>MODELE 1</w:t>
      </w:r>
    </w:p>
    <w:p w14:paraId="4398D021"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D312D8">
        <w:rPr>
          <w:rFonts w:ascii="Arial" w:hAnsi="Arial" w:cs="Arial"/>
          <w:b/>
          <w:sz w:val="20"/>
          <w:lang w:val="fr-BE"/>
        </w:rPr>
        <w:t>Déclaration Employeur – hors champ d’application</w:t>
      </w:r>
    </w:p>
    <w:p w14:paraId="58756A83"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D312D8">
        <w:rPr>
          <w:rFonts w:ascii="Arial" w:hAnsi="Arial" w:cs="Arial"/>
          <w:b/>
          <w:bCs/>
          <w:sz w:val="20"/>
          <w:lang w:val="fr-BE"/>
        </w:rPr>
        <w:t>PCS CP 200 Employés Activité d’entreprise Commerce du Métal</w:t>
      </w:r>
    </w:p>
    <w:p w14:paraId="2B840C57"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D312D8">
        <w:rPr>
          <w:rFonts w:ascii="Arial" w:hAnsi="Arial" w:cs="Arial"/>
          <w:b/>
          <w:bCs/>
          <w:sz w:val="20"/>
          <w:lang w:val="fr-BE"/>
        </w:rPr>
        <w:t>Commission Paritaire Auxiliaire pour Employés (CP 200)</w:t>
      </w:r>
    </w:p>
    <w:p w14:paraId="03DA3CE7" w14:textId="77777777" w:rsidR="002D1339" w:rsidRPr="00D312D8" w:rsidRDefault="002D1339" w:rsidP="002D1339">
      <w:pPr>
        <w:spacing w:line="276" w:lineRule="auto"/>
        <w:rPr>
          <w:rFonts w:ascii="Arial" w:hAnsi="Arial" w:cs="Arial"/>
          <w:b/>
          <w:sz w:val="20"/>
          <w:lang w:val="fr-BE"/>
        </w:rPr>
      </w:pPr>
    </w:p>
    <w:p w14:paraId="665F0E7B"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L’Employeur</w:t>
      </w:r>
      <w:r w:rsidRPr="00D312D8">
        <w:rPr>
          <w:rFonts w:ascii="Arial" w:hAnsi="Arial" w:cs="Arial"/>
          <w:sz w:val="20"/>
          <w:vertAlign w:val="superscript"/>
          <w:lang w:val="nl-NL"/>
        </w:rPr>
        <w:footnoteReference w:id="3"/>
      </w:r>
      <w:r w:rsidRPr="00D312D8">
        <w:rPr>
          <w:rFonts w:ascii="Arial" w:hAnsi="Arial" w:cs="Arial"/>
          <w:sz w:val="20"/>
          <w:lang w:val="fr-BE"/>
        </w:rPr>
        <w:t xml:space="preserve">, </w:t>
      </w:r>
    </w:p>
    <w:p w14:paraId="67BB7719"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Nom : ………………………………………………………………………………………………………………</w:t>
      </w:r>
    </w:p>
    <w:p w14:paraId="1DD4E1EF"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Siège social :…………………………………………………………………………………………...</w:t>
      </w:r>
    </w:p>
    <w:p w14:paraId="0AEC5E3A"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w:t>
      </w:r>
    </w:p>
    <w:p w14:paraId="28E786BA"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 xml:space="preserve">Numéro d’entreprise (numéro BCE) : ………………………………………………………………………. </w:t>
      </w:r>
    </w:p>
    <w:p w14:paraId="55285520"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Numéro d’unité d’établissement (si applicable) : …………………………………………………………</w:t>
      </w:r>
    </w:p>
    <w:p w14:paraId="07569860"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Représenté par, </w:t>
      </w:r>
    </w:p>
    <w:p w14:paraId="202055FF"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Nom : ………………………………………………………………………………………………………………</w:t>
      </w:r>
    </w:p>
    <w:p w14:paraId="138FD72E"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Qualité : …………………………………………………………………………………………………….</w:t>
      </w:r>
    </w:p>
    <w:p w14:paraId="103EB464" w14:textId="7921F7C1" w:rsidR="002D1339" w:rsidRPr="00D312D8" w:rsidRDefault="002D1339" w:rsidP="00BB1691">
      <w:pPr>
        <w:numPr>
          <w:ilvl w:val="0"/>
          <w:numId w:val="8"/>
        </w:numPr>
        <w:spacing w:before="120" w:after="200" w:line="276" w:lineRule="auto"/>
        <w:ind w:left="714" w:hanging="357"/>
        <w:jc w:val="both"/>
        <w:rPr>
          <w:rFonts w:ascii="Arial" w:hAnsi="Arial" w:cs="Arial"/>
          <w:sz w:val="20"/>
          <w:lang w:val="fr-BE"/>
        </w:rPr>
      </w:pPr>
      <w:r w:rsidRPr="00D312D8">
        <w:rPr>
          <w:rFonts w:ascii="Arial" w:hAnsi="Arial" w:cs="Arial"/>
          <w:sz w:val="20"/>
          <w:lang w:val="fr-BE"/>
        </w:rPr>
        <w:t xml:space="preserve">Déclare souhaiter tomber en-dehors du champ d’application du régime de pension complémentaire sectoriel pour les Employés Activité d’entreprise Commerce du Métal, telle qu’instauré par la convention collective de travail du </w:t>
      </w:r>
      <w:r w:rsidR="00763CBD" w:rsidRPr="00D312D8">
        <w:rPr>
          <w:rFonts w:ascii="Arial" w:hAnsi="Arial" w:cs="Arial"/>
          <w:sz w:val="20"/>
          <w:lang w:val="fr-BE"/>
        </w:rPr>
        <w:t>13 juin 2024</w:t>
      </w:r>
      <w:r w:rsidRPr="00D312D8">
        <w:rPr>
          <w:rFonts w:ascii="Arial" w:hAnsi="Arial" w:cs="Arial"/>
          <w:sz w:val="20"/>
          <w:lang w:val="fr-BE"/>
        </w:rPr>
        <w:t xml:space="preserve"> instaurant un régime de pension complémentaire sectoriel pour les Employés Activité d’entreprise Commerce du Métal (‘PCS CP 200 Employés Activité d’entreprise Commerce du Métal’) ; </w:t>
      </w:r>
    </w:p>
    <w:p w14:paraId="509B080A" w14:textId="3F21CD23" w:rsidR="002D1339" w:rsidRPr="00D312D8" w:rsidRDefault="002D1339" w:rsidP="00BB1691">
      <w:pPr>
        <w:numPr>
          <w:ilvl w:val="0"/>
          <w:numId w:val="8"/>
        </w:numPr>
        <w:spacing w:before="120" w:after="200" w:line="276" w:lineRule="auto"/>
        <w:ind w:left="714" w:hanging="357"/>
        <w:jc w:val="both"/>
        <w:rPr>
          <w:rFonts w:ascii="Arial" w:hAnsi="Arial" w:cs="Arial"/>
          <w:sz w:val="20"/>
          <w:lang w:val="fr-BE"/>
        </w:rPr>
      </w:pPr>
      <w:r w:rsidRPr="00D312D8">
        <w:rPr>
          <w:rFonts w:ascii="Arial" w:hAnsi="Arial" w:cs="Arial"/>
          <w:sz w:val="20"/>
          <w:lang w:val="fr-BE"/>
        </w:rPr>
        <w:t xml:space="preserve">Déclare sur l’honneur qu’à la date du …/…/…. tous les Employés Activité d’entreprise Commerce du Métal (à l’exception éventuelle des étudiants et des élèves) qui relèvent de la Commission Paritaire Auxiliaire pour Employés (CP 200), sont affiliés à un ou plusieurs régime(s) de pension d’entreprise qui est/sont au moins équivalent(s) au régime de pension complémentaire sectoriel pour les Employés Activité d’entreprise Commerce du Métal, conformément aux exigences telles que déterminées à l’article 3 de l’Annexe 2 à la convention collective de travail du </w:t>
      </w:r>
      <w:r w:rsidR="00763CBD" w:rsidRPr="00D312D8">
        <w:rPr>
          <w:rFonts w:ascii="Arial" w:hAnsi="Arial" w:cs="Arial"/>
          <w:sz w:val="20"/>
          <w:lang w:val="fr-BE"/>
        </w:rPr>
        <w:t>13 juin 2024</w:t>
      </w:r>
      <w:r w:rsidRPr="00D312D8">
        <w:rPr>
          <w:rFonts w:ascii="Arial" w:hAnsi="Arial" w:cs="Arial"/>
          <w:sz w:val="20"/>
          <w:lang w:val="fr-BE"/>
        </w:rPr>
        <w:t xml:space="preserve"> instaurant un régime de pension complémentaire sectoriel pour les Employés Activité d’entreprise Commerce du Métal (‘PCS CP 200 Employés Activité d’entreprise Commerce du Métal’) ; </w:t>
      </w:r>
    </w:p>
    <w:p w14:paraId="66904BCF" w14:textId="77777777" w:rsidR="002D1339" w:rsidRPr="00D312D8" w:rsidRDefault="002D1339" w:rsidP="00BB1691">
      <w:pPr>
        <w:numPr>
          <w:ilvl w:val="0"/>
          <w:numId w:val="8"/>
        </w:numPr>
        <w:spacing w:before="120" w:after="200" w:line="276" w:lineRule="auto"/>
        <w:ind w:left="714" w:hanging="357"/>
        <w:jc w:val="both"/>
        <w:rPr>
          <w:rFonts w:ascii="Arial" w:hAnsi="Arial" w:cs="Arial"/>
          <w:sz w:val="20"/>
          <w:lang w:val="fr-BE"/>
        </w:rPr>
      </w:pPr>
      <w:r w:rsidRPr="00D312D8">
        <w:rPr>
          <w:rFonts w:ascii="Arial" w:hAnsi="Arial" w:cs="Arial"/>
          <w:sz w:val="20"/>
          <w:lang w:val="fr-BE"/>
        </w:rPr>
        <w:t xml:space="preserve">Marque son accord pour transmettre, sur simple demande de l’Organisateur du régime de pension complémentaire sectoriel pour les Employés Activité d’entreprise Commerce du Métal, le </w:t>
      </w:r>
      <w:r w:rsidRPr="00D312D8">
        <w:rPr>
          <w:rFonts w:ascii="Arial" w:eastAsia="Calibri" w:hAnsi="Arial" w:cs="Arial"/>
          <w:sz w:val="20"/>
          <w:lang w:val="fr-BE"/>
        </w:rPr>
        <w:t xml:space="preserve">Fonds de Sécurité d’Existence Pension Complémentaire Sectoriel Activité d’entreprise Commerce du Métal (FSE PCS Activité d’entreprise Commerce du Métal), </w:t>
      </w:r>
      <w:r w:rsidRPr="00D312D8">
        <w:rPr>
          <w:rFonts w:ascii="Arial" w:hAnsi="Arial" w:cs="Arial"/>
          <w:sz w:val="20"/>
          <w:lang w:val="fr-BE"/>
        </w:rPr>
        <w:t xml:space="preserve">toutes les données que ce dernier considère nécessaires afin de contrôler le caractère complet et exact de cette déclaration et des données attestées ; </w:t>
      </w:r>
    </w:p>
    <w:p w14:paraId="48B93EC8" w14:textId="77777777" w:rsidR="002D1339" w:rsidRPr="00D312D8" w:rsidRDefault="002D1339" w:rsidP="00BB1691">
      <w:pPr>
        <w:numPr>
          <w:ilvl w:val="0"/>
          <w:numId w:val="8"/>
        </w:numPr>
        <w:spacing w:before="120" w:after="200" w:line="276" w:lineRule="auto"/>
        <w:ind w:left="714" w:hanging="357"/>
        <w:jc w:val="both"/>
        <w:rPr>
          <w:rFonts w:ascii="Arial" w:hAnsi="Arial" w:cs="Arial"/>
          <w:sz w:val="20"/>
          <w:lang w:val="fr-BE"/>
        </w:rPr>
      </w:pPr>
      <w:r w:rsidRPr="00D312D8">
        <w:rPr>
          <w:rFonts w:ascii="Arial" w:hAnsi="Arial" w:cs="Arial"/>
          <w:sz w:val="20"/>
          <w:lang w:val="fr-BE"/>
        </w:rPr>
        <w:t>S’engage à communiquer toute modification du régime de pension d’entreprise (des régimes de pension d’entreprise) ayant pour conséquence le fait que ce dernier (ces derniers) n’est (ne sont) plus au moins équivalent(s) au régime de pension complémentaire sectoriel pour Employés Activité d’entreprise Commerce du Métal, au FSE PCS Activité d’entreprise Commerce du Métal.</w:t>
      </w:r>
    </w:p>
    <w:p w14:paraId="05AA5ECB" w14:textId="77777777" w:rsidR="002D1339" w:rsidRPr="00D312D8" w:rsidRDefault="002D1339" w:rsidP="002D1339">
      <w:pPr>
        <w:spacing w:line="276" w:lineRule="auto"/>
        <w:jc w:val="both"/>
        <w:rPr>
          <w:rFonts w:ascii="Arial" w:hAnsi="Arial" w:cs="Arial"/>
          <w:sz w:val="20"/>
          <w:lang w:val="fr-BE"/>
        </w:rPr>
      </w:pPr>
    </w:p>
    <w:p w14:paraId="740346F1" w14:textId="77777777" w:rsidR="002D1339" w:rsidRPr="00D312D8" w:rsidRDefault="002D1339" w:rsidP="002D1339">
      <w:pPr>
        <w:spacing w:line="276" w:lineRule="auto"/>
        <w:jc w:val="both"/>
        <w:rPr>
          <w:rFonts w:ascii="Arial" w:hAnsi="Arial" w:cs="Arial"/>
          <w:i/>
          <w:sz w:val="20"/>
          <w:lang w:val="fr-BE"/>
        </w:rPr>
      </w:pPr>
      <w:r w:rsidRPr="00D312D8">
        <w:rPr>
          <w:rFonts w:ascii="Arial" w:hAnsi="Arial" w:cs="Arial"/>
          <w:i/>
          <w:sz w:val="20"/>
          <w:lang w:val="fr-BE"/>
        </w:rPr>
        <w:t xml:space="preserve">Si l’Employeur dispose de plusieurs régimes de pension d’entreprise, une énumération de tous les plans de pension avec mention de la catégorie d’Employés Activité d’entreprise Commerce du Métal qui est affiliée à chacun de ces plans de pension suit : </w:t>
      </w:r>
    </w:p>
    <w:p w14:paraId="3CC58A68" w14:textId="77777777" w:rsidR="002D1339" w:rsidRPr="00D312D8" w:rsidRDefault="002D1339" w:rsidP="002D1339">
      <w:pPr>
        <w:spacing w:line="276" w:lineRule="auto"/>
        <w:jc w:val="both"/>
        <w:rPr>
          <w:rFonts w:ascii="Arial" w:hAnsi="Arial" w:cs="Arial"/>
          <w:sz w:val="20"/>
          <w:lang w:val="fr-BE"/>
        </w:rPr>
      </w:pPr>
    </w:p>
    <w:tbl>
      <w:tblPr>
        <w:tblStyle w:val="TableGrid2"/>
        <w:tblW w:w="0" w:type="auto"/>
        <w:jc w:val="center"/>
        <w:tblLook w:val="04A0" w:firstRow="1" w:lastRow="0" w:firstColumn="1" w:lastColumn="0" w:noHBand="0" w:noVBand="1"/>
      </w:tblPr>
      <w:tblGrid>
        <w:gridCol w:w="4568"/>
        <w:gridCol w:w="4568"/>
      </w:tblGrid>
      <w:tr w:rsidR="002D1339" w:rsidRPr="00D312D8" w14:paraId="4A33849D" w14:textId="77777777" w:rsidTr="00204640">
        <w:trPr>
          <w:trHeight w:val="852"/>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015B7F31"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Plans de pension (nom organisme de pension + numéro de police si l’organisme de pension est une entreprise d’assurance)</w:t>
            </w:r>
          </w:p>
        </w:tc>
        <w:tc>
          <w:tcPr>
            <w:tcW w:w="4568" w:type="dxa"/>
            <w:tcBorders>
              <w:top w:val="single" w:sz="4" w:space="0" w:color="auto"/>
              <w:left w:val="single" w:sz="4" w:space="0" w:color="auto"/>
              <w:bottom w:val="single" w:sz="4" w:space="0" w:color="auto"/>
              <w:right w:val="single" w:sz="4" w:space="0" w:color="auto"/>
            </w:tcBorders>
            <w:vAlign w:val="center"/>
            <w:hideMark/>
          </w:tcPr>
          <w:p w14:paraId="2E2B3240"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Description catégorie Employés Activité d’entreprise Commerce du Métal</w:t>
            </w:r>
          </w:p>
        </w:tc>
      </w:tr>
      <w:tr w:rsidR="002D1339" w:rsidRPr="00D312D8" w14:paraId="44174C80"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35734554"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223771D9"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6982619B" w14:textId="77777777" w:rsidTr="00204640">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4CDEACF5"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lastRenderedPageBreak/>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159E0068"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583C0BCA"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49E7709E"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4ED83A29"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3DB3C1E4"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129D1682"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2F752FB3"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5D9BE069" w14:textId="77777777" w:rsidTr="00204640">
        <w:trPr>
          <w:trHeight w:val="675"/>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342215D4"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1AAC433B"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r w:rsidR="002D1339" w:rsidRPr="00D312D8" w14:paraId="4FCB6918" w14:textId="77777777" w:rsidTr="00204640">
        <w:trPr>
          <w:trHeight w:val="639"/>
          <w:jc w:val="center"/>
        </w:trPr>
        <w:tc>
          <w:tcPr>
            <w:tcW w:w="4568" w:type="dxa"/>
            <w:tcBorders>
              <w:top w:val="single" w:sz="4" w:space="0" w:color="auto"/>
              <w:left w:val="single" w:sz="4" w:space="0" w:color="auto"/>
              <w:bottom w:val="single" w:sz="4" w:space="0" w:color="auto"/>
              <w:right w:val="single" w:sz="4" w:space="0" w:color="auto"/>
            </w:tcBorders>
            <w:vAlign w:val="bottom"/>
            <w:hideMark/>
          </w:tcPr>
          <w:p w14:paraId="3FFCFBE7"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c>
          <w:tcPr>
            <w:tcW w:w="4568" w:type="dxa"/>
            <w:tcBorders>
              <w:top w:val="single" w:sz="4" w:space="0" w:color="auto"/>
              <w:left w:val="single" w:sz="4" w:space="0" w:color="auto"/>
              <w:bottom w:val="single" w:sz="4" w:space="0" w:color="auto"/>
              <w:right w:val="single" w:sz="4" w:space="0" w:color="auto"/>
            </w:tcBorders>
            <w:vAlign w:val="bottom"/>
            <w:hideMark/>
          </w:tcPr>
          <w:p w14:paraId="6758AC00"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w:t>
            </w:r>
          </w:p>
        </w:tc>
      </w:tr>
    </w:tbl>
    <w:p w14:paraId="498BA98A"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 </w:t>
      </w:r>
    </w:p>
    <w:p w14:paraId="0DF3FB96" w14:textId="77777777" w:rsidR="002D1339" w:rsidRPr="00D312D8" w:rsidRDefault="002D1339" w:rsidP="002D1339">
      <w:pPr>
        <w:spacing w:line="276" w:lineRule="auto"/>
        <w:jc w:val="both"/>
        <w:rPr>
          <w:rFonts w:ascii="Arial" w:hAnsi="Arial" w:cs="Arial"/>
          <w:sz w:val="20"/>
          <w:lang w:val="nl-BE"/>
        </w:rPr>
      </w:pPr>
    </w:p>
    <w:p w14:paraId="640764E9"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Fait à …………………………………………..  Le ……………………………………………………….</w:t>
      </w:r>
    </w:p>
    <w:p w14:paraId="0AB71A10" w14:textId="77777777" w:rsidR="002D1339" w:rsidRPr="00D312D8" w:rsidRDefault="002D1339" w:rsidP="002D1339">
      <w:pPr>
        <w:spacing w:line="276" w:lineRule="auto"/>
        <w:jc w:val="both"/>
        <w:rPr>
          <w:rFonts w:ascii="Arial" w:hAnsi="Arial" w:cs="Arial"/>
          <w:sz w:val="20"/>
          <w:lang w:val="nl-BE"/>
        </w:rPr>
      </w:pPr>
    </w:p>
    <w:p w14:paraId="2D6F7C01"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Signature : …………………………………………………………………………………………………….</w:t>
      </w:r>
    </w:p>
    <w:p w14:paraId="28F501F0" w14:textId="77777777" w:rsidR="002D1339" w:rsidRPr="00D312D8" w:rsidRDefault="002D1339" w:rsidP="002D1339">
      <w:pPr>
        <w:spacing w:line="276" w:lineRule="auto"/>
        <w:rPr>
          <w:rFonts w:ascii="Arial" w:hAnsi="Arial" w:cs="Arial"/>
          <w:sz w:val="20"/>
          <w:lang w:val="nl-BE"/>
        </w:rPr>
      </w:pPr>
    </w:p>
    <w:p w14:paraId="5A582A47" w14:textId="77777777" w:rsidR="002D1339" w:rsidRPr="00D312D8" w:rsidRDefault="002D1339" w:rsidP="002D1339">
      <w:pPr>
        <w:spacing w:line="276" w:lineRule="auto"/>
        <w:rPr>
          <w:rFonts w:ascii="Arial" w:hAnsi="Arial" w:cs="Arial"/>
          <w:sz w:val="20"/>
          <w:lang w:val="nl-BE"/>
        </w:rPr>
      </w:pPr>
    </w:p>
    <w:p w14:paraId="035ADAAF" w14:textId="77777777" w:rsidR="002D1339" w:rsidRPr="00D312D8" w:rsidRDefault="002D1339" w:rsidP="002D1339">
      <w:pPr>
        <w:spacing w:line="276" w:lineRule="auto"/>
        <w:rPr>
          <w:rFonts w:ascii="Arial" w:hAnsi="Arial" w:cs="Arial"/>
          <w:sz w:val="20"/>
          <w:lang w:val="nl-BE"/>
        </w:rPr>
      </w:pPr>
    </w:p>
    <w:p w14:paraId="4F842CD6"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1CB8EF9A" w14:textId="266B1991"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D312D8">
        <w:rPr>
          <w:rFonts w:ascii="Arial" w:hAnsi="Arial" w:cs="Arial"/>
          <w:b/>
          <w:sz w:val="20"/>
          <w:lang w:val="fr-BE"/>
        </w:rPr>
        <w:t xml:space="preserve">À renvoyer par courrier recommandé avec l’attestation actuarielle à : FSE PCS Activité d’entreprise Commerce du Métal, Avenue </w:t>
      </w:r>
      <w:r w:rsidR="003D01B7" w:rsidRPr="00D312D8">
        <w:rPr>
          <w:rFonts w:ascii="Arial" w:hAnsi="Arial" w:cs="Arial"/>
          <w:b/>
          <w:sz w:val="20"/>
          <w:lang w:val="fr-BE"/>
        </w:rPr>
        <w:t>du Marly</w:t>
      </w:r>
      <w:r w:rsidRPr="00D312D8">
        <w:rPr>
          <w:rFonts w:ascii="Arial" w:hAnsi="Arial" w:cs="Arial"/>
          <w:b/>
          <w:sz w:val="20"/>
          <w:lang w:val="fr-BE"/>
        </w:rPr>
        <w:t xml:space="preserve"> 1</w:t>
      </w:r>
      <w:r w:rsidR="003D01B7" w:rsidRPr="00D312D8">
        <w:rPr>
          <w:rFonts w:ascii="Arial" w:hAnsi="Arial" w:cs="Arial"/>
          <w:b/>
          <w:sz w:val="20"/>
          <w:lang w:val="fr-BE"/>
        </w:rPr>
        <w:t>5/8</w:t>
      </w:r>
      <w:r w:rsidRPr="00D312D8">
        <w:rPr>
          <w:rFonts w:ascii="Arial" w:hAnsi="Arial" w:cs="Arial"/>
          <w:b/>
          <w:sz w:val="20"/>
          <w:lang w:val="fr-BE"/>
        </w:rPr>
        <w:t>,11</w:t>
      </w:r>
      <w:r w:rsidR="003D01B7" w:rsidRPr="00D312D8">
        <w:rPr>
          <w:rFonts w:ascii="Arial" w:hAnsi="Arial" w:cs="Arial"/>
          <w:b/>
          <w:sz w:val="20"/>
          <w:lang w:val="fr-BE"/>
        </w:rPr>
        <w:t>2</w:t>
      </w:r>
      <w:r w:rsidRPr="00D312D8">
        <w:rPr>
          <w:rFonts w:ascii="Arial" w:hAnsi="Arial" w:cs="Arial"/>
          <w:b/>
          <w:sz w:val="20"/>
          <w:lang w:val="fr-BE"/>
        </w:rPr>
        <w:t>0 Bruxelles. La date du cachet de la poste faisant foi.</w:t>
      </w:r>
    </w:p>
    <w:p w14:paraId="7DCCA2F6"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2E94A42A" w14:textId="77777777" w:rsidR="002D1339" w:rsidRPr="00D312D8" w:rsidRDefault="002D1339" w:rsidP="002D1339">
      <w:pPr>
        <w:spacing w:line="276" w:lineRule="auto"/>
        <w:rPr>
          <w:rFonts w:ascii="Arial" w:hAnsi="Arial" w:cs="Arial"/>
          <w:b/>
          <w:sz w:val="20"/>
          <w:lang w:val="fr-BE"/>
        </w:rPr>
      </w:pPr>
    </w:p>
    <w:p w14:paraId="176AAF36" w14:textId="77777777" w:rsidR="002D1339" w:rsidRPr="00D312D8" w:rsidRDefault="002D1339" w:rsidP="002D1339">
      <w:pPr>
        <w:spacing w:line="276" w:lineRule="auto"/>
        <w:rPr>
          <w:rFonts w:ascii="Arial" w:hAnsi="Arial" w:cs="Arial"/>
          <w:b/>
          <w:sz w:val="20"/>
          <w:lang w:val="fr-BE"/>
        </w:rPr>
      </w:pPr>
    </w:p>
    <w:p w14:paraId="64D4710B" w14:textId="6E94B22D" w:rsidR="00AA59CD" w:rsidRPr="00CD3324" w:rsidRDefault="002D1339" w:rsidP="0063140C">
      <w:pPr>
        <w:spacing w:line="276" w:lineRule="auto"/>
        <w:jc w:val="both"/>
        <w:rPr>
          <w:rFonts w:ascii="Arial" w:hAnsi="Arial" w:cs="Arial"/>
          <w:sz w:val="20"/>
          <w:lang w:val="fr-BE"/>
        </w:rPr>
      </w:pPr>
      <w:bookmarkStart w:id="1" w:name="_Hlk117073410"/>
      <w:r w:rsidRPr="00D312D8">
        <w:rPr>
          <w:rFonts w:ascii="Arial" w:hAnsi="Arial" w:cs="Arial"/>
          <w:sz w:val="20"/>
          <w:lang w:val="fr-BE"/>
        </w:rPr>
        <w:t xml:space="preserve">Pour l’exercice de ses missions légales, le FSE PCS Activité d’entreprise Commerce du Métal traite vos données à caractère personnel. Pour toute information relative au traitement de vos données, vous pouvez consulter </w:t>
      </w:r>
      <w:hyperlink r:id="rId13" w:history="1">
        <w:r w:rsidRPr="00D312D8">
          <w:rPr>
            <w:rFonts w:ascii="Arial" w:hAnsi="Arial" w:cs="Arial"/>
            <w:color w:val="FF0000"/>
            <w:sz w:val="20"/>
            <w:lang w:val="fr-BE"/>
          </w:rPr>
          <w:t>www.sefocam.be</w:t>
        </w:r>
      </w:hyperlink>
      <w:r w:rsidRPr="00D312D8">
        <w:rPr>
          <w:rFonts w:ascii="Arial" w:hAnsi="Arial" w:cs="Arial"/>
          <w:sz w:val="20"/>
          <w:lang w:val="fr-BE"/>
        </w:rPr>
        <w:t xml:space="preserve"> ou envoyer un e-mail à helpdesk@sefocam.be.</w:t>
      </w:r>
      <w:bookmarkEnd w:id="1"/>
      <w:r w:rsidRPr="00D312D8">
        <w:rPr>
          <w:rFonts w:ascii="Arial" w:hAnsi="Arial" w:cs="Arial"/>
          <w:sz w:val="20"/>
          <w:lang w:val="fr-BE"/>
        </w:rPr>
        <w:t xml:space="preserve"> </w:t>
      </w:r>
      <w:bookmarkEnd w:id="0"/>
    </w:p>
    <w:sectPr w:rsidR="00AA59CD" w:rsidRPr="00CD3324">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38BE" w14:textId="77777777" w:rsidR="00290935" w:rsidRDefault="00290935">
      <w:r>
        <w:separator/>
      </w:r>
    </w:p>
  </w:endnote>
  <w:endnote w:type="continuationSeparator" w:id="0">
    <w:p w14:paraId="015F1354" w14:textId="77777777" w:rsidR="00290935" w:rsidRDefault="00290935">
      <w:r>
        <w:continuationSeparator/>
      </w:r>
    </w:p>
  </w:endnote>
  <w:endnote w:type="continuationNotice" w:id="1">
    <w:p w14:paraId="2704312E" w14:textId="77777777" w:rsidR="00B54F7F" w:rsidRDefault="00B54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3150" w14:textId="2234F67D"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312D8">
      <w:rPr>
        <w:rStyle w:val="PageNumber"/>
        <w:noProof/>
      </w:rPr>
      <w:t>2</w:t>
    </w:r>
    <w:r>
      <w:rPr>
        <w:rStyle w:val="PageNumber"/>
      </w:rPr>
      <w:fldChar w:fldCharType="end"/>
    </w:r>
  </w:p>
  <w:p w14:paraId="3049972B"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C561" w14:textId="77777777" w:rsidR="00590C6C" w:rsidRDefault="00590C6C">
    <w:pPr>
      <w:pStyle w:val="Footer"/>
      <w:jc w:val="center"/>
    </w:pPr>
  </w:p>
  <w:sdt>
    <w:sdtPr>
      <w:id w:val="-1291045007"/>
      <w:docPartObj>
        <w:docPartGallery w:val="Page Numbers (Bottom of Page)"/>
        <w:docPartUnique/>
      </w:docPartObj>
    </w:sdtPr>
    <w:sdtEndPr>
      <w:rPr>
        <w:rFonts w:ascii="Arial" w:hAnsi="Arial" w:cs="Arial"/>
        <w:noProof/>
        <w:sz w:val="18"/>
        <w:szCs w:val="18"/>
      </w:rPr>
    </w:sdtEndPr>
    <w:sdtContent>
      <w:p w14:paraId="78EFB30B" w14:textId="24F41405" w:rsidR="00590C6C" w:rsidRPr="00590C6C" w:rsidRDefault="00590C6C">
        <w:pPr>
          <w:pStyle w:val="Footer"/>
          <w:jc w:val="center"/>
          <w:rPr>
            <w:rFonts w:ascii="Arial" w:hAnsi="Arial" w:cs="Arial"/>
            <w:sz w:val="18"/>
            <w:szCs w:val="18"/>
          </w:rPr>
        </w:pPr>
        <w:r w:rsidRPr="00590C6C">
          <w:rPr>
            <w:rFonts w:ascii="Arial" w:hAnsi="Arial" w:cs="Arial"/>
            <w:sz w:val="18"/>
            <w:szCs w:val="18"/>
          </w:rPr>
          <w:fldChar w:fldCharType="begin"/>
        </w:r>
        <w:r w:rsidRPr="00590C6C">
          <w:rPr>
            <w:rFonts w:ascii="Arial" w:hAnsi="Arial" w:cs="Arial"/>
            <w:sz w:val="18"/>
            <w:szCs w:val="18"/>
          </w:rPr>
          <w:instrText xml:space="preserve"> PAGE   \* MERGEFORMAT </w:instrText>
        </w:r>
        <w:r w:rsidRPr="00590C6C">
          <w:rPr>
            <w:rFonts w:ascii="Arial" w:hAnsi="Arial" w:cs="Arial"/>
            <w:sz w:val="18"/>
            <w:szCs w:val="18"/>
          </w:rPr>
          <w:fldChar w:fldCharType="separate"/>
        </w:r>
        <w:r w:rsidRPr="00590C6C">
          <w:rPr>
            <w:rFonts w:ascii="Arial" w:hAnsi="Arial" w:cs="Arial"/>
            <w:noProof/>
            <w:sz w:val="18"/>
            <w:szCs w:val="18"/>
          </w:rPr>
          <w:t>2</w:t>
        </w:r>
        <w:r w:rsidRPr="00590C6C">
          <w:rPr>
            <w:rFonts w:ascii="Arial" w:hAnsi="Arial" w:cs="Arial"/>
            <w:noProof/>
            <w:sz w:val="18"/>
            <w:szCs w:val="18"/>
          </w:rPr>
          <w:fldChar w:fldCharType="end"/>
        </w:r>
      </w:p>
    </w:sdtContent>
  </w:sdt>
  <w:p w14:paraId="48D2A113"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324436"/>
      <w:docPartObj>
        <w:docPartGallery w:val="Page Numbers (Bottom of Page)"/>
        <w:docPartUnique/>
      </w:docPartObj>
    </w:sdtPr>
    <w:sdtEndPr>
      <w:rPr>
        <w:rFonts w:ascii="Arial" w:hAnsi="Arial" w:cs="Arial"/>
        <w:noProof/>
        <w:sz w:val="18"/>
        <w:szCs w:val="14"/>
      </w:rPr>
    </w:sdtEndPr>
    <w:sdtContent>
      <w:p w14:paraId="6AB5C5E8" w14:textId="77777777" w:rsidR="00590C6C" w:rsidRDefault="00590C6C">
        <w:pPr>
          <w:pStyle w:val="Footer"/>
          <w:jc w:val="center"/>
        </w:pPr>
      </w:p>
      <w:p w14:paraId="61EA557A" w14:textId="1DAC012C" w:rsidR="00590C6C" w:rsidRPr="00590C6C" w:rsidRDefault="00590C6C">
        <w:pPr>
          <w:pStyle w:val="Footer"/>
          <w:jc w:val="center"/>
          <w:rPr>
            <w:rFonts w:ascii="Arial" w:hAnsi="Arial" w:cs="Arial"/>
            <w:sz w:val="18"/>
            <w:szCs w:val="14"/>
          </w:rPr>
        </w:pPr>
        <w:r w:rsidRPr="00590C6C">
          <w:rPr>
            <w:rFonts w:ascii="Arial" w:hAnsi="Arial" w:cs="Arial"/>
            <w:sz w:val="18"/>
            <w:szCs w:val="14"/>
          </w:rPr>
          <w:fldChar w:fldCharType="begin"/>
        </w:r>
        <w:r w:rsidRPr="00590C6C">
          <w:rPr>
            <w:rFonts w:ascii="Arial" w:hAnsi="Arial" w:cs="Arial"/>
            <w:sz w:val="18"/>
            <w:szCs w:val="14"/>
          </w:rPr>
          <w:instrText xml:space="preserve"> PAGE   \* MERGEFORMAT </w:instrText>
        </w:r>
        <w:r w:rsidRPr="00590C6C">
          <w:rPr>
            <w:rFonts w:ascii="Arial" w:hAnsi="Arial" w:cs="Arial"/>
            <w:sz w:val="18"/>
            <w:szCs w:val="14"/>
          </w:rPr>
          <w:fldChar w:fldCharType="separate"/>
        </w:r>
        <w:r w:rsidRPr="00590C6C">
          <w:rPr>
            <w:rFonts w:ascii="Arial" w:hAnsi="Arial" w:cs="Arial"/>
            <w:noProof/>
            <w:sz w:val="18"/>
            <w:szCs w:val="14"/>
          </w:rPr>
          <w:t>2</w:t>
        </w:r>
        <w:r w:rsidRPr="00590C6C">
          <w:rPr>
            <w:rFonts w:ascii="Arial" w:hAnsi="Arial" w:cs="Arial"/>
            <w:noProof/>
            <w:sz w:val="18"/>
            <w:szCs w:val="14"/>
          </w:rPr>
          <w:fldChar w:fldCharType="end"/>
        </w:r>
      </w:p>
    </w:sdtContent>
  </w:sdt>
  <w:p w14:paraId="3D8882D9" w14:textId="77777777" w:rsidR="001556B8" w:rsidRDefault="0015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4E07" w14:textId="77777777" w:rsidR="00290935" w:rsidRDefault="00290935">
      <w:r>
        <w:separator/>
      </w:r>
    </w:p>
  </w:footnote>
  <w:footnote w:type="continuationSeparator" w:id="0">
    <w:p w14:paraId="65B6F95B" w14:textId="77777777" w:rsidR="00290935" w:rsidRDefault="00290935">
      <w:r>
        <w:continuationSeparator/>
      </w:r>
    </w:p>
  </w:footnote>
  <w:footnote w:type="continuationNotice" w:id="1">
    <w:p w14:paraId="1B3E85E1" w14:textId="77777777" w:rsidR="00B54F7F" w:rsidRDefault="00B54F7F"/>
  </w:footnote>
  <w:footnote w:id="2">
    <w:p w14:paraId="1E50C90B" w14:textId="77777777" w:rsidR="002D1339" w:rsidRDefault="002D1339" w:rsidP="002D133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indien de juridische entiteit over meerder vestigingseenheden beschikt</w:t>
      </w:r>
    </w:p>
  </w:footnote>
  <w:footnote w:id="3">
    <w:p w14:paraId="1C3D7182" w14:textId="77777777" w:rsidR="002D1339" w:rsidRPr="00F417EB" w:rsidRDefault="002D1339" w:rsidP="002D1339">
      <w:pPr>
        <w:pStyle w:val="FootnoteText"/>
        <w:rPr>
          <w:sz w:val="18"/>
          <w:szCs w:val="18"/>
          <w:lang w:val="fr-BE"/>
        </w:rPr>
      </w:pPr>
      <w:r>
        <w:rPr>
          <w:rStyle w:val="FootnoteReference"/>
          <w:sz w:val="18"/>
          <w:szCs w:val="18"/>
        </w:rPr>
        <w:footnoteRef/>
      </w:r>
      <w:r w:rsidRPr="004E4ED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1E35" w14:textId="6E380FF4"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15A5EE"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9AFB" w14:textId="77777777" w:rsidR="006C5D80" w:rsidRDefault="006C5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730B" w14:textId="77777777" w:rsidR="006C5D80" w:rsidRDefault="006C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92807641">
    <w:abstractNumId w:val="36"/>
  </w:num>
  <w:num w:numId="2" w16cid:durableId="453868942">
    <w:abstractNumId w:val="30"/>
  </w:num>
  <w:num w:numId="3" w16cid:durableId="167868096">
    <w:abstractNumId w:val="4"/>
  </w:num>
  <w:num w:numId="4" w16cid:durableId="1939485145">
    <w:abstractNumId w:val="7"/>
  </w:num>
  <w:num w:numId="5" w16cid:durableId="494541675">
    <w:abstractNumId w:val="25"/>
  </w:num>
  <w:num w:numId="6" w16cid:durableId="434249272">
    <w:abstractNumId w:val="2"/>
  </w:num>
  <w:num w:numId="7" w16cid:durableId="1745102801">
    <w:abstractNumId w:val="0"/>
  </w:num>
  <w:num w:numId="8" w16cid:durableId="700596629">
    <w:abstractNumId w:val="6"/>
  </w:num>
  <w:num w:numId="9" w16cid:durableId="616260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89018">
    <w:abstractNumId w:val="10"/>
  </w:num>
  <w:num w:numId="11" w16cid:durableId="1273712027">
    <w:abstractNumId w:val="34"/>
  </w:num>
  <w:num w:numId="12" w16cid:durableId="1910842265">
    <w:abstractNumId w:val="18"/>
  </w:num>
  <w:num w:numId="13" w16cid:durableId="1358967501">
    <w:abstractNumId w:val="22"/>
  </w:num>
  <w:num w:numId="14" w16cid:durableId="53746872">
    <w:abstractNumId w:val="19"/>
  </w:num>
  <w:num w:numId="15" w16cid:durableId="1925721720">
    <w:abstractNumId w:val="21"/>
  </w:num>
  <w:num w:numId="16" w16cid:durableId="1651206755">
    <w:abstractNumId w:val="8"/>
  </w:num>
  <w:num w:numId="17" w16cid:durableId="370615433">
    <w:abstractNumId w:val="1"/>
  </w:num>
  <w:num w:numId="18" w16cid:durableId="1254583442">
    <w:abstractNumId w:val="3"/>
  </w:num>
  <w:num w:numId="19" w16cid:durableId="2027101100">
    <w:abstractNumId w:val="31"/>
  </w:num>
  <w:num w:numId="20" w16cid:durableId="1033580874">
    <w:abstractNumId w:val="16"/>
  </w:num>
  <w:num w:numId="21" w16cid:durableId="233854515">
    <w:abstractNumId w:val="9"/>
  </w:num>
  <w:num w:numId="22" w16cid:durableId="970751235">
    <w:abstractNumId w:val="37"/>
  </w:num>
  <w:num w:numId="23" w16cid:durableId="763113121">
    <w:abstractNumId w:val="15"/>
  </w:num>
  <w:num w:numId="24" w16cid:durableId="474760">
    <w:abstractNumId w:val="5"/>
  </w:num>
  <w:num w:numId="25" w16cid:durableId="356079856">
    <w:abstractNumId w:val="23"/>
  </w:num>
  <w:num w:numId="26" w16cid:durableId="1163856860">
    <w:abstractNumId w:val="32"/>
  </w:num>
  <w:num w:numId="27" w16cid:durableId="483470683">
    <w:abstractNumId w:val="24"/>
  </w:num>
  <w:num w:numId="28" w16cid:durableId="682435887">
    <w:abstractNumId w:val="33"/>
  </w:num>
  <w:num w:numId="29" w16cid:durableId="945428872">
    <w:abstractNumId w:val="28"/>
  </w:num>
  <w:num w:numId="30" w16cid:durableId="977152427">
    <w:abstractNumId w:val="39"/>
  </w:num>
  <w:num w:numId="31" w16cid:durableId="775908048">
    <w:abstractNumId w:val="26"/>
  </w:num>
  <w:num w:numId="32" w16cid:durableId="1789468930">
    <w:abstractNumId w:val="17"/>
  </w:num>
  <w:num w:numId="33" w16cid:durableId="1869904076">
    <w:abstractNumId w:val="35"/>
  </w:num>
  <w:num w:numId="34" w16cid:durableId="149172609">
    <w:abstractNumId w:val="29"/>
  </w:num>
  <w:num w:numId="35" w16cid:durableId="1773085894">
    <w:abstractNumId w:val="11"/>
  </w:num>
  <w:num w:numId="36" w16cid:durableId="2114668521">
    <w:abstractNumId w:val="40"/>
  </w:num>
  <w:num w:numId="37" w16cid:durableId="1859352286">
    <w:abstractNumId w:val="41"/>
  </w:num>
  <w:num w:numId="38" w16cid:durableId="1716736479">
    <w:abstractNumId w:val="38"/>
  </w:num>
  <w:num w:numId="39" w16cid:durableId="969474709">
    <w:abstractNumId w:val="14"/>
  </w:num>
  <w:num w:numId="40" w16cid:durableId="1991787519">
    <w:abstractNumId w:val="13"/>
  </w:num>
  <w:num w:numId="41" w16cid:durableId="1166436815">
    <w:abstractNumId w:val="42"/>
  </w:num>
  <w:num w:numId="42" w16cid:durableId="2054186014">
    <w:abstractNumId w:val="27"/>
  </w:num>
  <w:num w:numId="43" w16cid:durableId="2072996177">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04AA3"/>
    <w:rsid w:val="00005839"/>
    <w:rsid w:val="0001071B"/>
    <w:rsid w:val="00015693"/>
    <w:rsid w:val="0002181C"/>
    <w:rsid w:val="00025D61"/>
    <w:rsid w:val="00040760"/>
    <w:rsid w:val="0004170F"/>
    <w:rsid w:val="000553F9"/>
    <w:rsid w:val="00055534"/>
    <w:rsid w:val="00060AC9"/>
    <w:rsid w:val="000611E6"/>
    <w:rsid w:val="00062924"/>
    <w:rsid w:val="00062C1F"/>
    <w:rsid w:val="00067E39"/>
    <w:rsid w:val="00070B41"/>
    <w:rsid w:val="00074D92"/>
    <w:rsid w:val="00084E27"/>
    <w:rsid w:val="00087FEF"/>
    <w:rsid w:val="000902F1"/>
    <w:rsid w:val="00091243"/>
    <w:rsid w:val="000A012E"/>
    <w:rsid w:val="000A29B2"/>
    <w:rsid w:val="000A422A"/>
    <w:rsid w:val="000B4627"/>
    <w:rsid w:val="000C393E"/>
    <w:rsid w:val="000D2B66"/>
    <w:rsid w:val="000D3C15"/>
    <w:rsid w:val="000D3DDE"/>
    <w:rsid w:val="000F38E5"/>
    <w:rsid w:val="001016DC"/>
    <w:rsid w:val="00106A05"/>
    <w:rsid w:val="0011317C"/>
    <w:rsid w:val="00113C22"/>
    <w:rsid w:val="00123B35"/>
    <w:rsid w:val="00125CCC"/>
    <w:rsid w:val="00125E04"/>
    <w:rsid w:val="00127408"/>
    <w:rsid w:val="001302A1"/>
    <w:rsid w:val="001302B5"/>
    <w:rsid w:val="00134F05"/>
    <w:rsid w:val="0013700D"/>
    <w:rsid w:val="00140219"/>
    <w:rsid w:val="001406C9"/>
    <w:rsid w:val="0014244F"/>
    <w:rsid w:val="001556B8"/>
    <w:rsid w:val="00157B73"/>
    <w:rsid w:val="001675AA"/>
    <w:rsid w:val="00171D78"/>
    <w:rsid w:val="001A0810"/>
    <w:rsid w:val="001A4EF9"/>
    <w:rsid w:val="001A629F"/>
    <w:rsid w:val="001B14E5"/>
    <w:rsid w:val="001B1E34"/>
    <w:rsid w:val="001C04BB"/>
    <w:rsid w:val="001C4D59"/>
    <w:rsid w:val="001C56E7"/>
    <w:rsid w:val="001D3D61"/>
    <w:rsid w:val="001D7361"/>
    <w:rsid w:val="001E0733"/>
    <w:rsid w:val="0020682F"/>
    <w:rsid w:val="00214373"/>
    <w:rsid w:val="002164D6"/>
    <w:rsid w:val="00222B37"/>
    <w:rsid w:val="002248C0"/>
    <w:rsid w:val="0023175C"/>
    <w:rsid w:val="00236C76"/>
    <w:rsid w:val="002479D8"/>
    <w:rsid w:val="002525B5"/>
    <w:rsid w:val="00252F3B"/>
    <w:rsid w:val="00253D46"/>
    <w:rsid w:val="0025510B"/>
    <w:rsid w:val="00263D8B"/>
    <w:rsid w:val="00272188"/>
    <w:rsid w:val="00286A33"/>
    <w:rsid w:val="00290935"/>
    <w:rsid w:val="002A2A38"/>
    <w:rsid w:val="002A58D2"/>
    <w:rsid w:val="002A7609"/>
    <w:rsid w:val="002B2933"/>
    <w:rsid w:val="002B4041"/>
    <w:rsid w:val="002B6C8C"/>
    <w:rsid w:val="002C08F2"/>
    <w:rsid w:val="002D1339"/>
    <w:rsid w:val="002D4882"/>
    <w:rsid w:val="002D7115"/>
    <w:rsid w:val="002E35E4"/>
    <w:rsid w:val="002F2B23"/>
    <w:rsid w:val="002F310D"/>
    <w:rsid w:val="002F5A4E"/>
    <w:rsid w:val="003075F4"/>
    <w:rsid w:val="00311F39"/>
    <w:rsid w:val="00315DFF"/>
    <w:rsid w:val="00320C7C"/>
    <w:rsid w:val="00326339"/>
    <w:rsid w:val="00330E99"/>
    <w:rsid w:val="0033130A"/>
    <w:rsid w:val="00345472"/>
    <w:rsid w:val="00347270"/>
    <w:rsid w:val="00350793"/>
    <w:rsid w:val="003546B2"/>
    <w:rsid w:val="00354C59"/>
    <w:rsid w:val="00361E71"/>
    <w:rsid w:val="003730B7"/>
    <w:rsid w:val="00377194"/>
    <w:rsid w:val="003847E3"/>
    <w:rsid w:val="0039769F"/>
    <w:rsid w:val="003A39E9"/>
    <w:rsid w:val="003A5235"/>
    <w:rsid w:val="003B7E41"/>
    <w:rsid w:val="003B7FE1"/>
    <w:rsid w:val="003C4815"/>
    <w:rsid w:val="003C4D86"/>
    <w:rsid w:val="003C77A7"/>
    <w:rsid w:val="003D01B7"/>
    <w:rsid w:val="003D10B1"/>
    <w:rsid w:val="003E1E6B"/>
    <w:rsid w:val="003E43E7"/>
    <w:rsid w:val="003E4C5D"/>
    <w:rsid w:val="003F51F3"/>
    <w:rsid w:val="003F6BF7"/>
    <w:rsid w:val="003F6DD5"/>
    <w:rsid w:val="00411666"/>
    <w:rsid w:val="004128B5"/>
    <w:rsid w:val="00416EF5"/>
    <w:rsid w:val="00422F5B"/>
    <w:rsid w:val="00432037"/>
    <w:rsid w:val="00434012"/>
    <w:rsid w:val="0044703B"/>
    <w:rsid w:val="00447BAD"/>
    <w:rsid w:val="0045343E"/>
    <w:rsid w:val="0045678E"/>
    <w:rsid w:val="00457189"/>
    <w:rsid w:val="00466329"/>
    <w:rsid w:val="00470899"/>
    <w:rsid w:val="00476B3A"/>
    <w:rsid w:val="004855B7"/>
    <w:rsid w:val="0048635B"/>
    <w:rsid w:val="00490423"/>
    <w:rsid w:val="00491131"/>
    <w:rsid w:val="004A76F2"/>
    <w:rsid w:val="004B2657"/>
    <w:rsid w:val="004B7BC6"/>
    <w:rsid w:val="004C5B25"/>
    <w:rsid w:val="004D193E"/>
    <w:rsid w:val="004D2CDF"/>
    <w:rsid w:val="004F0AEC"/>
    <w:rsid w:val="004F33B1"/>
    <w:rsid w:val="004F61E9"/>
    <w:rsid w:val="00512F1E"/>
    <w:rsid w:val="00515818"/>
    <w:rsid w:val="00530373"/>
    <w:rsid w:val="00530634"/>
    <w:rsid w:val="00531822"/>
    <w:rsid w:val="005375A5"/>
    <w:rsid w:val="00545307"/>
    <w:rsid w:val="005549D8"/>
    <w:rsid w:val="00564B1A"/>
    <w:rsid w:val="0056656A"/>
    <w:rsid w:val="00582E3A"/>
    <w:rsid w:val="00585793"/>
    <w:rsid w:val="00590C6C"/>
    <w:rsid w:val="005A3D11"/>
    <w:rsid w:val="005A656C"/>
    <w:rsid w:val="005A7E06"/>
    <w:rsid w:val="005B2156"/>
    <w:rsid w:val="005B3168"/>
    <w:rsid w:val="005B4F8C"/>
    <w:rsid w:val="005B6095"/>
    <w:rsid w:val="005C2073"/>
    <w:rsid w:val="005C594A"/>
    <w:rsid w:val="005D0B5E"/>
    <w:rsid w:val="005E4ACF"/>
    <w:rsid w:val="005F35F3"/>
    <w:rsid w:val="00603E84"/>
    <w:rsid w:val="00607B54"/>
    <w:rsid w:val="00610AA4"/>
    <w:rsid w:val="00614F09"/>
    <w:rsid w:val="00617E1E"/>
    <w:rsid w:val="006268FE"/>
    <w:rsid w:val="0063140C"/>
    <w:rsid w:val="006322AE"/>
    <w:rsid w:val="00632E14"/>
    <w:rsid w:val="00633248"/>
    <w:rsid w:val="006441C3"/>
    <w:rsid w:val="00646284"/>
    <w:rsid w:val="0066018E"/>
    <w:rsid w:val="006648F9"/>
    <w:rsid w:val="00667EB8"/>
    <w:rsid w:val="006747F8"/>
    <w:rsid w:val="006749F4"/>
    <w:rsid w:val="00683679"/>
    <w:rsid w:val="00684AF3"/>
    <w:rsid w:val="00685F58"/>
    <w:rsid w:val="00687939"/>
    <w:rsid w:val="006903D1"/>
    <w:rsid w:val="00697B05"/>
    <w:rsid w:val="006A1F7D"/>
    <w:rsid w:val="006A4C51"/>
    <w:rsid w:val="006B150A"/>
    <w:rsid w:val="006C1734"/>
    <w:rsid w:val="006C452A"/>
    <w:rsid w:val="006C4ADF"/>
    <w:rsid w:val="006C5D21"/>
    <w:rsid w:val="006C5D80"/>
    <w:rsid w:val="006C7934"/>
    <w:rsid w:val="006D5B9C"/>
    <w:rsid w:val="006D64CC"/>
    <w:rsid w:val="006D72C0"/>
    <w:rsid w:val="006E52EB"/>
    <w:rsid w:val="006E5BF4"/>
    <w:rsid w:val="006F01EE"/>
    <w:rsid w:val="006F7FA8"/>
    <w:rsid w:val="00706D8B"/>
    <w:rsid w:val="007153BE"/>
    <w:rsid w:val="00725E64"/>
    <w:rsid w:val="00731225"/>
    <w:rsid w:val="007443E7"/>
    <w:rsid w:val="00747ED4"/>
    <w:rsid w:val="00747F09"/>
    <w:rsid w:val="00752EB0"/>
    <w:rsid w:val="00754457"/>
    <w:rsid w:val="00760A96"/>
    <w:rsid w:val="00763CBD"/>
    <w:rsid w:val="00764125"/>
    <w:rsid w:val="0076508A"/>
    <w:rsid w:val="0077146A"/>
    <w:rsid w:val="00771510"/>
    <w:rsid w:val="00780C0D"/>
    <w:rsid w:val="007C00AE"/>
    <w:rsid w:val="007C51D2"/>
    <w:rsid w:val="007D56F0"/>
    <w:rsid w:val="007E1251"/>
    <w:rsid w:val="007E3386"/>
    <w:rsid w:val="007E6295"/>
    <w:rsid w:val="007F0EF4"/>
    <w:rsid w:val="00805E39"/>
    <w:rsid w:val="00813678"/>
    <w:rsid w:val="00817906"/>
    <w:rsid w:val="00827E58"/>
    <w:rsid w:val="00832B58"/>
    <w:rsid w:val="0084165F"/>
    <w:rsid w:val="00841BE5"/>
    <w:rsid w:val="00854E0B"/>
    <w:rsid w:val="00856371"/>
    <w:rsid w:val="00860050"/>
    <w:rsid w:val="008606D2"/>
    <w:rsid w:val="00861A87"/>
    <w:rsid w:val="00870D30"/>
    <w:rsid w:val="00876559"/>
    <w:rsid w:val="0088264D"/>
    <w:rsid w:val="00884556"/>
    <w:rsid w:val="00890BE6"/>
    <w:rsid w:val="00892E9A"/>
    <w:rsid w:val="008944FE"/>
    <w:rsid w:val="00894FDA"/>
    <w:rsid w:val="008966C5"/>
    <w:rsid w:val="008A0603"/>
    <w:rsid w:val="008A14FD"/>
    <w:rsid w:val="008B3753"/>
    <w:rsid w:val="008B6215"/>
    <w:rsid w:val="008C0998"/>
    <w:rsid w:val="008C0BD7"/>
    <w:rsid w:val="008C3DBB"/>
    <w:rsid w:val="008C4814"/>
    <w:rsid w:val="008C6F8A"/>
    <w:rsid w:val="008D7537"/>
    <w:rsid w:val="008D7BFC"/>
    <w:rsid w:val="008E282B"/>
    <w:rsid w:val="008E6F0B"/>
    <w:rsid w:val="00901384"/>
    <w:rsid w:val="00904375"/>
    <w:rsid w:val="00912618"/>
    <w:rsid w:val="00913154"/>
    <w:rsid w:val="00914E3F"/>
    <w:rsid w:val="00921BC6"/>
    <w:rsid w:val="00945150"/>
    <w:rsid w:val="00947FA2"/>
    <w:rsid w:val="009571B5"/>
    <w:rsid w:val="0098668C"/>
    <w:rsid w:val="00986BC0"/>
    <w:rsid w:val="009A02BC"/>
    <w:rsid w:val="009A4FFE"/>
    <w:rsid w:val="009A626F"/>
    <w:rsid w:val="009B4F28"/>
    <w:rsid w:val="009B62E7"/>
    <w:rsid w:val="009D0503"/>
    <w:rsid w:val="009E103D"/>
    <w:rsid w:val="00A02212"/>
    <w:rsid w:val="00A06125"/>
    <w:rsid w:val="00A250BE"/>
    <w:rsid w:val="00A25709"/>
    <w:rsid w:val="00A30429"/>
    <w:rsid w:val="00A32FB4"/>
    <w:rsid w:val="00A34703"/>
    <w:rsid w:val="00A34EAD"/>
    <w:rsid w:val="00A36EF7"/>
    <w:rsid w:val="00A42A2D"/>
    <w:rsid w:val="00A44994"/>
    <w:rsid w:val="00A50E76"/>
    <w:rsid w:val="00A57CA5"/>
    <w:rsid w:val="00A63F8E"/>
    <w:rsid w:val="00A71A1F"/>
    <w:rsid w:val="00A73D3F"/>
    <w:rsid w:val="00A8323D"/>
    <w:rsid w:val="00A86E0A"/>
    <w:rsid w:val="00A87A1F"/>
    <w:rsid w:val="00A9199B"/>
    <w:rsid w:val="00AA336C"/>
    <w:rsid w:val="00AA396A"/>
    <w:rsid w:val="00AA44D2"/>
    <w:rsid w:val="00AA59CD"/>
    <w:rsid w:val="00AA5DD3"/>
    <w:rsid w:val="00AB0E9C"/>
    <w:rsid w:val="00AB3BC7"/>
    <w:rsid w:val="00AB4AAD"/>
    <w:rsid w:val="00AB5907"/>
    <w:rsid w:val="00AC25C2"/>
    <w:rsid w:val="00AD45C4"/>
    <w:rsid w:val="00AE24A6"/>
    <w:rsid w:val="00AE2648"/>
    <w:rsid w:val="00AE575E"/>
    <w:rsid w:val="00AF4FA6"/>
    <w:rsid w:val="00AF4FCF"/>
    <w:rsid w:val="00AF6B8A"/>
    <w:rsid w:val="00B055CF"/>
    <w:rsid w:val="00B05C12"/>
    <w:rsid w:val="00B16BEB"/>
    <w:rsid w:val="00B248C4"/>
    <w:rsid w:val="00B42736"/>
    <w:rsid w:val="00B45714"/>
    <w:rsid w:val="00B52FED"/>
    <w:rsid w:val="00B54F7F"/>
    <w:rsid w:val="00B75DAA"/>
    <w:rsid w:val="00B77F5D"/>
    <w:rsid w:val="00B8410C"/>
    <w:rsid w:val="00B84820"/>
    <w:rsid w:val="00BB1691"/>
    <w:rsid w:val="00BC5446"/>
    <w:rsid w:val="00BC790B"/>
    <w:rsid w:val="00BD12EF"/>
    <w:rsid w:val="00BF0FD6"/>
    <w:rsid w:val="00C004F1"/>
    <w:rsid w:val="00C07636"/>
    <w:rsid w:val="00C134A5"/>
    <w:rsid w:val="00C23245"/>
    <w:rsid w:val="00C320EF"/>
    <w:rsid w:val="00C32187"/>
    <w:rsid w:val="00C43DA9"/>
    <w:rsid w:val="00C52B65"/>
    <w:rsid w:val="00C61C60"/>
    <w:rsid w:val="00C65412"/>
    <w:rsid w:val="00C74CBF"/>
    <w:rsid w:val="00C77060"/>
    <w:rsid w:val="00C916FB"/>
    <w:rsid w:val="00C91800"/>
    <w:rsid w:val="00C9771F"/>
    <w:rsid w:val="00CB496B"/>
    <w:rsid w:val="00CC2952"/>
    <w:rsid w:val="00CC3883"/>
    <w:rsid w:val="00CC4511"/>
    <w:rsid w:val="00CD07FD"/>
    <w:rsid w:val="00CD1E3D"/>
    <w:rsid w:val="00CD3324"/>
    <w:rsid w:val="00CD4E05"/>
    <w:rsid w:val="00CD61A6"/>
    <w:rsid w:val="00CE1039"/>
    <w:rsid w:val="00CE5EB9"/>
    <w:rsid w:val="00CE798A"/>
    <w:rsid w:val="00CF1AC1"/>
    <w:rsid w:val="00CF26B8"/>
    <w:rsid w:val="00D028BF"/>
    <w:rsid w:val="00D0684A"/>
    <w:rsid w:val="00D11757"/>
    <w:rsid w:val="00D147FE"/>
    <w:rsid w:val="00D14917"/>
    <w:rsid w:val="00D30DA2"/>
    <w:rsid w:val="00D312D8"/>
    <w:rsid w:val="00D32C1B"/>
    <w:rsid w:val="00D36425"/>
    <w:rsid w:val="00D37A8E"/>
    <w:rsid w:val="00D43537"/>
    <w:rsid w:val="00D500C1"/>
    <w:rsid w:val="00D6066C"/>
    <w:rsid w:val="00D649BF"/>
    <w:rsid w:val="00D65069"/>
    <w:rsid w:val="00D6715E"/>
    <w:rsid w:val="00D679C8"/>
    <w:rsid w:val="00D70108"/>
    <w:rsid w:val="00D708D1"/>
    <w:rsid w:val="00D95F52"/>
    <w:rsid w:val="00DA3594"/>
    <w:rsid w:val="00DA60C3"/>
    <w:rsid w:val="00DD23D1"/>
    <w:rsid w:val="00DD469C"/>
    <w:rsid w:val="00DD6EE2"/>
    <w:rsid w:val="00DE0B39"/>
    <w:rsid w:val="00DF6A64"/>
    <w:rsid w:val="00E01361"/>
    <w:rsid w:val="00E02719"/>
    <w:rsid w:val="00E030C8"/>
    <w:rsid w:val="00E13BD4"/>
    <w:rsid w:val="00E15212"/>
    <w:rsid w:val="00E15AEC"/>
    <w:rsid w:val="00E1684A"/>
    <w:rsid w:val="00E22493"/>
    <w:rsid w:val="00E42705"/>
    <w:rsid w:val="00E43C66"/>
    <w:rsid w:val="00E45C39"/>
    <w:rsid w:val="00E4790E"/>
    <w:rsid w:val="00E50F34"/>
    <w:rsid w:val="00E565DC"/>
    <w:rsid w:val="00E7708D"/>
    <w:rsid w:val="00E902A1"/>
    <w:rsid w:val="00E92127"/>
    <w:rsid w:val="00E9592E"/>
    <w:rsid w:val="00E95AAE"/>
    <w:rsid w:val="00EB4714"/>
    <w:rsid w:val="00EC4455"/>
    <w:rsid w:val="00EE05D8"/>
    <w:rsid w:val="00EF6A31"/>
    <w:rsid w:val="00EF7FD4"/>
    <w:rsid w:val="00F06CA1"/>
    <w:rsid w:val="00F15815"/>
    <w:rsid w:val="00F27F8E"/>
    <w:rsid w:val="00F3201E"/>
    <w:rsid w:val="00F32C3B"/>
    <w:rsid w:val="00F330DF"/>
    <w:rsid w:val="00F36975"/>
    <w:rsid w:val="00F617DC"/>
    <w:rsid w:val="00F83317"/>
    <w:rsid w:val="00F85B7C"/>
    <w:rsid w:val="00F93BC3"/>
    <w:rsid w:val="00FA52FE"/>
    <w:rsid w:val="00FB1D4B"/>
    <w:rsid w:val="00FB5501"/>
    <w:rsid w:val="00FC3883"/>
    <w:rsid w:val="00FD32A1"/>
    <w:rsid w:val="00FD4BA1"/>
    <w:rsid w:val="00FD4CB9"/>
    <w:rsid w:val="00FE05F5"/>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DB567"/>
  <w15:docId w15:val="{7D37D531-56E1-482C-B0B0-C2AAFB1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2D1339"/>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2D1339"/>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062C1F"/>
    <w:rPr>
      <w:rFonts w:ascii="Times New Roman" w:eastAsia="Times New Roman" w:hAnsi="Times New Roman"/>
      <w:sz w:val="24"/>
      <w:lang w:val="fr-FR" w:eastAsia="en-US"/>
    </w:rPr>
  </w:style>
  <w:style w:type="character" w:customStyle="1" w:styleId="Heading5Char">
    <w:name w:val="Heading 5 Char"/>
    <w:basedOn w:val="DefaultParagraphFont"/>
    <w:link w:val="Heading5"/>
    <w:rsid w:val="002D1339"/>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2D1339"/>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2D1339"/>
  </w:style>
  <w:style w:type="numbering" w:customStyle="1" w:styleId="NoList11">
    <w:name w:val="No List11"/>
    <w:next w:val="NoList"/>
    <w:uiPriority w:val="99"/>
    <w:semiHidden/>
    <w:unhideWhenUsed/>
    <w:rsid w:val="002D1339"/>
  </w:style>
  <w:style w:type="table" w:customStyle="1" w:styleId="TableGrid1">
    <w:name w:val="Table Grid1"/>
    <w:basedOn w:val="TableNormal"/>
    <w:next w:val="TableGrid"/>
    <w:uiPriority w:val="59"/>
    <w:rsid w:val="002D13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2D1339"/>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2D1339"/>
  </w:style>
  <w:style w:type="paragraph" w:styleId="BodyTextIndent2">
    <w:name w:val="Body Text Indent 2"/>
    <w:basedOn w:val="Normal"/>
    <w:link w:val="BodyTextIndent2Char"/>
    <w:uiPriority w:val="99"/>
    <w:semiHidden/>
    <w:unhideWhenUsed/>
    <w:rsid w:val="002D1339"/>
    <w:pPr>
      <w:spacing w:after="120" w:line="480" w:lineRule="auto"/>
      <w:ind w:left="283"/>
      <w:jc w:val="both"/>
    </w:pPr>
    <w:rPr>
      <w:rFonts w:ascii="Arial" w:eastAsia="Calibri" w:hAnsi="Arial"/>
      <w:sz w:val="20"/>
      <w:lang w:val="nl-BE"/>
    </w:rPr>
  </w:style>
  <w:style w:type="character" w:customStyle="1" w:styleId="BodyTextIndent2Char">
    <w:name w:val="Body Text Indent 2 Char"/>
    <w:basedOn w:val="DefaultParagraphFont"/>
    <w:link w:val="BodyTextIndent2"/>
    <w:uiPriority w:val="99"/>
    <w:semiHidden/>
    <w:rsid w:val="002D1339"/>
    <w:rPr>
      <w:rFonts w:ascii="Arial" w:hAnsi="Arial"/>
      <w:lang w:val="nl-BE" w:eastAsia="en-US"/>
    </w:rPr>
  </w:style>
  <w:style w:type="character" w:customStyle="1" w:styleId="Heading6Char">
    <w:name w:val="Heading 6 Char"/>
    <w:link w:val="Heading6"/>
    <w:uiPriority w:val="9"/>
    <w:semiHidden/>
    <w:rsid w:val="002D1339"/>
    <w:rPr>
      <w:rFonts w:ascii="Cambria" w:eastAsia="Times New Roman" w:hAnsi="Cambria" w:cs="Times New Roman"/>
      <w:color w:val="243F60"/>
    </w:rPr>
  </w:style>
  <w:style w:type="character" w:customStyle="1" w:styleId="Heading6Char1">
    <w:name w:val="Heading 6 Char1"/>
    <w:basedOn w:val="DefaultParagraphFont"/>
    <w:uiPriority w:val="9"/>
    <w:semiHidden/>
    <w:rsid w:val="002D1339"/>
    <w:rPr>
      <w:rFonts w:asciiTheme="minorHAnsi" w:eastAsiaTheme="minorEastAsia" w:hAnsiTheme="minorHAnsi" w:cstheme="minorBidi"/>
      <w:b/>
      <w:bCs/>
      <w:sz w:val="22"/>
      <w:szCs w:val="22"/>
      <w:lang w:val="fr-FR" w:eastAsia="en-US"/>
    </w:rPr>
  </w:style>
  <w:style w:type="numbering" w:customStyle="1" w:styleId="NoList2">
    <w:name w:val="No List2"/>
    <w:next w:val="NoList"/>
    <w:uiPriority w:val="99"/>
    <w:semiHidden/>
    <w:unhideWhenUsed/>
    <w:rsid w:val="002D1339"/>
  </w:style>
  <w:style w:type="table" w:customStyle="1" w:styleId="TableGrid2">
    <w:name w:val="Table Grid2"/>
    <w:basedOn w:val="TableNormal"/>
    <w:next w:val="TableGrid"/>
    <w:uiPriority w:val="59"/>
    <w:rsid w:val="002D13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 P _ M A T T E R S ! 3 0 4 8 9 5 6 8 . 1 < / d o c u m e n t i d >  
     < s e n d e r i d > I S A D E S 4 D < / s e n d e r i d >  
     < s e n d e r e m a i l > I S A B E L L E . D E S O M V I E L E @ C L A E Y S E N G E L S . B E < / s e n d e r e m a i l >  
     < l a s t m o d i f i e d > 2 0 2 4 - 0 8 - 0 7 T 1 0 : 3 8 : 0 0 . 0 0 0 0 0 0 0 + 0 2 : 0 0 < / l a s t m o d i f i e d >  
     < d a t a b a s e > P _ M A T T E R S 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46AA6-A47B-4084-993E-D06D7A4281CF}">
  <ds:schemaRefs>
    <ds:schemaRef ds:uri="http://schemas.openxmlformats.org/officeDocument/2006/bibliography"/>
  </ds:schemaRefs>
</ds:datastoreItem>
</file>

<file path=customXml/itemProps2.xml><?xml version="1.0" encoding="utf-8"?>
<ds:datastoreItem xmlns:ds="http://schemas.openxmlformats.org/officeDocument/2006/customXml" ds:itemID="{2495ECFA-0D96-42F1-A6F0-FA2323BD24F8}">
  <ds:schemaRefs>
    <ds:schemaRef ds:uri="http://www.imanage.com/work/xmlschema"/>
  </ds:schemaRefs>
</ds:datastoreItem>
</file>

<file path=customXml/itemProps3.xml><?xml version="1.0" encoding="utf-8"?>
<ds:datastoreItem xmlns:ds="http://schemas.openxmlformats.org/officeDocument/2006/customXml" ds:itemID="{F7701D23-584B-46BF-941A-D1BBE8594241}">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customXml/itemProps4.xml><?xml version="1.0" encoding="utf-8"?>
<ds:datastoreItem xmlns:ds="http://schemas.openxmlformats.org/officeDocument/2006/customXml" ds:itemID="{32CD0D34-17D5-43D1-9AD5-9AFDE048E6AF}">
  <ds:schemaRefs>
    <ds:schemaRef ds:uri="http://schemas.microsoft.com/sharepoint/v3/contenttype/forms"/>
  </ds:schemaRefs>
</ds:datastoreItem>
</file>

<file path=customXml/itemProps5.xml><?xml version="1.0" encoding="utf-8"?>
<ds:datastoreItem xmlns:ds="http://schemas.openxmlformats.org/officeDocument/2006/customXml" ds:itemID="{153E8B68-230C-4D86-9299-1D8D25440F58}"/>
</file>

<file path=docProps/app.xml><?xml version="1.0" encoding="utf-8"?>
<Properties xmlns="http://schemas.openxmlformats.org/officeDocument/2006/extended-properties" xmlns:vt="http://schemas.openxmlformats.org/officeDocument/2006/docPropsVTypes">
  <Template>Normal.dotm</Template>
  <TotalTime>1</TotalTime>
  <Pages>1</Pages>
  <Words>1211</Words>
  <Characters>6666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4</cp:revision>
  <cp:lastPrinted>2022-11-04T14:00:00Z</cp:lastPrinted>
  <dcterms:created xsi:type="dcterms:W3CDTF">2024-09-25T11:22:00Z</dcterms:created>
  <dcterms:modified xsi:type="dcterms:W3CDTF">2024-09-25T11:23:00Z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30489568</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MediaServiceImageTags">
    <vt:lpwstr/>
  </property>
  <property fmtid="{D5CDD505-2E9C-101B-9397-08002B2CF9AE}" pid="10" name="iManageFooter">
    <vt:lpwstr>#30489568v1&lt;P_MATTERS&gt; - CAO PC200_Invoering SAP Bedienden OA Metaalhandel + bijlagen_correcties ikv registratie_7.8.2024</vt:lpwstr>
  </property>
</Properties>
</file>